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7" w:rsidRDefault="00EC10E7" w:rsidP="00EC10E7">
      <w:pPr>
        <w:pStyle w:val="Heading1"/>
        <w:spacing w:before="0" w:after="360" w:line="360" w:lineRule="auto"/>
        <w:jc w:val="center"/>
        <w:rPr>
          <w:noProof/>
        </w:rPr>
      </w:pPr>
      <w:bookmarkStart w:id="0" w:name="_Toc17163099"/>
      <w:r>
        <w:rPr>
          <w:rFonts w:ascii="Times New Roman" w:hAnsi="Times New Roman" w:cs="Times New Roman"/>
          <w:b/>
          <w:color w:val="000000"/>
          <w:sz w:val="24"/>
        </w:rPr>
        <w:t>DAFTAR ISI</w:t>
      </w:r>
      <w:bookmarkEnd w:id="0"/>
      <w: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instrText xml:space="preserve"> TOC \o "1-3" \h \z \u </w:instrText>
      </w:r>
      <w:r>
        <w:rPr>
          <w:rFonts w:ascii="Times New Roman" w:hAnsi="Times New Roman"/>
          <w:sz w:val="24"/>
        </w:rPr>
        <w:fldChar w:fldCharType="separate"/>
      </w:r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096" w:history="1">
        <w:r w:rsidRPr="00100C18">
          <w:rPr>
            <w:rStyle w:val="Hyperlink"/>
            <w:rFonts w:eastAsiaTheme="majorEastAsia"/>
            <w:b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097" w:history="1">
        <w:r w:rsidRPr="00100C18">
          <w:rPr>
            <w:rStyle w:val="Hyperlink"/>
            <w:rFonts w:eastAsiaTheme="majorEastAsia"/>
            <w:b/>
            <w:i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098" w:history="1">
        <w:r w:rsidRPr="00100C18">
          <w:rPr>
            <w:rStyle w:val="Hyperlink"/>
            <w:rFonts w:eastAsiaTheme="majorEastAsia"/>
            <w:b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099" w:history="1">
        <w:r w:rsidRPr="00100C18">
          <w:rPr>
            <w:rStyle w:val="Hyperlink"/>
            <w:rFonts w:eastAsiaTheme="majorEastAsia"/>
            <w:b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0" w:history="1">
        <w:r w:rsidRPr="00100C18">
          <w:rPr>
            <w:rStyle w:val="Hyperlink"/>
            <w:rFonts w:eastAsiaTheme="majorEastAsia"/>
            <w:b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1" w:history="1">
        <w:r w:rsidRPr="00100C18">
          <w:rPr>
            <w:rStyle w:val="Hyperlink"/>
            <w:rFonts w:eastAsiaTheme="majorEastAsia"/>
            <w:b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2" w:history="1">
        <w:r w:rsidRPr="00100C18">
          <w:rPr>
            <w:rStyle w:val="Hyperlink"/>
            <w:rFonts w:eastAsiaTheme="majorEastAsia"/>
            <w:b/>
            <w:noProof/>
          </w:rPr>
          <w:t>DAFTAR SINGKATAN DAN LAMBANG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3" w:history="1">
        <w:r w:rsidRPr="00100C18">
          <w:rPr>
            <w:rStyle w:val="Hyperlink"/>
            <w:rFonts w:eastAsiaTheme="majorEastAsia"/>
            <w:b/>
            <w:noProof/>
          </w:rPr>
          <w:t>BAB I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4" w:history="1">
        <w:r w:rsidRPr="00100C18">
          <w:rPr>
            <w:rStyle w:val="Hyperlink"/>
            <w:rFonts w:eastAsiaTheme="majorEastAsia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5" w:history="1">
        <w:r w:rsidRPr="00100C18">
          <w:rPr>
            <w:rStyle w:val="Hyperlink"/>
            <w:rFonts w:eastAsiaTheme="majorEastAsia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6" w:history="1">
        <w:r w:rsidRPr="00100C18">
          <w:rPr>
            <w:rStyle w:val="Hyperlink"/>
            <w:rFonts w:eastAsiaTheme="majorEastAsia"/>
            <w:b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7" w:history="1">
        <w:r w:rsidRPr="00100C18">
          <w:rPr>
            <w:rStyle w:val="Hyperlink"/>
            <w:rFonts w:eastAsiaTheme="majorEastAsia"/>
            <w:b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8" w:history="1">
        <w:r w:rsidRPr="00100C18">
          <w:rPr>
            <w:rStyle w:val="Hyperlink"/>
            <w:rFonts w:eastAsiaTheme="majorEastAsia"/>
            <w:b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09" w:history="1">
        <w:r w:rsidRPr="00100C18">
          <w:rPr>
            <w:rStyle w:val="Hyperlink"/>
            <w:rFonts w:eastAsiaTheme="majorEastAsia"/>
            <w:b/>
            <w:noProof/>
          </w:rPr>
          <w:t>BAB II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0" w:history="1">
        <w:r w:rsidRPr="00100C18">
          <w:rPr>
            <w:rStyle w:val="Hyperlink"/>
            <w:rFonts w:eastAsiaTheme="majorEastAsia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1" w:history="1">
        <w:r w:rsidRPr="00100C18">
          <w:rPr>
            <w:rStyle w:val="Hyperlink"/>
            <w:rFonts w:eastAsiaTheme="majorEastAsia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>Staphylococcus aureus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2" w:history="1">
        <w:r w:rsidRPr="00100C18">
          <w:rPr>
            <w:rStyle w:val="Hyperlink"/>
            <w:rFonts w:eastAsiaTheme="majorEastAsia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>Escherichia coli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3" w:history="1">
        <w:r w:rsidRPr="00100C18">
          <w:rPr>
            <w:rStyle w:val="Hyperlink"/>
            <w:rFonts w:eastAsiaTheme="majorEastAsia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4" w:history="1">
        <w:r w:rsidRPr="00100C18">
          <w:rPr>
            <w:rStyle w:val="Hyperlink"/>
            <w:rFonts w:eastAsiaTheme="majorEastAsia"/>
            <w:b/>
            <w:noProof/>
            <w:lang w:val="en-US"/>
          </w:rPr>
          <w:t>2.3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Semikonduktor dan Fotokatalis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5" w:history="1">
        <w:r w:rsidRPr="00100C18">
          <w:rPr>
            <w:rStyle w:val="Hyperlink"/>
            <w:rFonts w:eastAsiaTheme="majorEastAsia"/>
            <w:b/>
            <w:noProof/>
            <w:lang w:val="en-US"/>
          </w:rPr>
          <w:t>2.4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6" w:history="1">
        <w:r w:rsidRPr="00100C18">
          <w:rPr>
            <w:rStyle w:val="Hyperlink"/>
            <w:rFonts w:eastAsiaTheme="majorEastAsia"/>
            <w:noProof/>
            <w:lang w:val="en-US"/>
          </w:rPr>
          <w:t>2.3.1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US"/>
          </w:rPr>
          <w:t>Karakteristik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7" w:history="1">
        <w:r w:rsidRPr="00100C18">
          <w:rPr>
            <w:rStyle w:val="Hyperlink"/>
            <w:rFonts w:eastAsiaTheme="majorEastAsia"/>
            <w:noProof/>
          </w:rPr>
          <w:t>2.3.2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US"/>
          </w:rPr>
          <w:t>Sintesis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8" w:history="1">
        <w:r w:rsidRPr="00100C18">
          <w:rPr>
            <w:rStyle w:val="Hyperlink"/>
            <w:rFonts w:eastAsiaTheme="majorEastAsia"/>
            <w:b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Kalsinasi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19" w:history="1">
        <w:r w:rsidRPr="00100C18">
          <w:rPr>
            <w:rStyle w:val="Hyperlink"/>
            <w:rFonts w:eastAsiaTheme="majorEastAsia"/>
            <w:b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Metode Uji Aktivitas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0" w:history="1">
        <w:r w:rsidRPr="00100C18">
          <w:rPr>
            <w:rStyle w:val="Hyperlink"/>
            <w:rFonts w:eastAsiaTheme="majorEastAsia"/>
            <w:b/>
            <w:noProof/>
            <w:lang w:val="en-US"/>
          </w:rPr>
          <w:t>2.7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Karakterisasi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1" w:history="1">
        <w:r w:rsidRPr="00100C18">
          <w:rPr>
            <w:rStyle w:val="Hyperlink"/>
            <w:rFonts w:eastAsiaTheme="majorEastAsia"/>
            <w:noProof/>
          </w:rPr>
          <w:t>2.6.1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 xml:space="preserve">X-Ray Difraction </w:t>
        </w:r>
        <w:r w:rsidRPr="00100C18">
          <w:rPr>
            <w:rStyle w:val="Hyperlink"/>
            <w:rFonts w:eastAsiaTheme="majorEastAsia"/>
            <w:noProof/>
            <w:lang w:val="en-US"/>
          </w:rPr>
          <w:t>(XRD)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2" w:history="1">
        <w:r w:rsidRPr="00100C18">
          <w:rPr>
            <w:rStyle w:val="Hyperlink"/>
            <w:rFonts w:eastAsiaTheme="majorEastAsia"/>
            <w:noProof/>
          </w:rPr>
          <w:t>2.6.2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 xml:space="preserve">Scanning Electron Microscopy </w:t>
        </w:r>
        <w:r w:rsidRPr="00100C18">
          <w:rPr>
            <w:rStyle w:val="Hyperlink"/>
            <w:rFonts w:eastAsiaTheme="majorEastAsia"/>
            <w:noProof/>
            <w:lang w:val="en-US"/>
          </w:rPr>
          <w:t>(SEM)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3" w:history="1">
        <w:r w:rsidRPr="00100C18">
          <w:rPr>
            <w:rStyle w:val="Hyperlink"/>
            <w:rFonts w:eastAsiaTheme="majorEastAsia"/>
            <w:b/>
            <w:noProof/>
          </w:rPr>
          <w:t>BAB III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4" w:history="1">
        <w:r w:rsidRPr="00100C18">
          <w:rPr>
            <w:rStyle w:val="Hyperlink"/>
            <w:rFonts w:eastAsiaTheme="majorEastAsia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Waktu dan Tempat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5" w:history="1">
        <w:r w:rsidRPr="00100C18">
          <w:rPr>
            <w:rStyle w:val="Hyperlink"/>
            <w:rFonts w:eastAsiaTheme="majorEastAsia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Bahan, Alat, dan Instrumentasi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6" w:history="1">
        <w:r w:rsidRPr="00100C18">
          <w:rPr>
            <w:rStyle w:val="Hyperlink"/>
            <w:rFonts w:eastAsiaTheme="majorEastAsia"/>
            <w:b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Prosedur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7" w:history="1">
        <w:r w:rsidRPr="00100C18">
          <w:rPr>
            <w:rStyle w:val="Hyperlink"/>
            <w:rFonts w:eastAsiaTheme="majorEastAsia"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US"/>
          </w:rPr>
          <w:t>Sintesis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8" w:history="1">
        <w:r w:rsidRPr="00100C18">
          <w:rPr>
            <w:rStyle w:val="Hyperlink"/>
            <w:rFonts w:eastAsiaTheme="majorEastAsia"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</w:rPr>
          <w:t>P</w:t>
        </w:r>
        <w:r w:rsidRPr="00100C18">
          <w:rPr>
            <w:rStyle w:val="Hyperlink"/>
            <w:rFonts w:eastAsiaTheme="majorEastAsia"/>
            <w:noProof/>
            <w:lang w:val="en-US"/>
          </w:rPr>
          <w:t>reparasi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29" w:history="1">
        <w:r w:rsidRPr="00100C18">
          <w:rPr>
            <w:rStyle w:val="Hyperlink"/>
            <w:rFonts w:eastAsiaTheme="majorEastAsia"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US"/>
          </w:rPr>
          <w:t>Uji Aktivitas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0" w:history="1">
        <w:r w:rsidRPr="00100C18">
          <w:rPr>
            <w:rStyle w:val="Hyperlink"/>
            <w:rFonts w:eastAsiaTheme="majorEastAsia"/>
            <w:noProof/>
            <w:lang w:val="en-ID"/>
          </w:rPr>
          <w:t>3.3.3.1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>Sterilisasi Alat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1" w:history="1">
        <w:r w:rsidRPr="00100C18">
          <w:rPr>
            <w:rStyle w:val="Hyperlink"/>
            <w:rFonts w:eastAsiaTheme="majorEastAsia"/>
            <w:noProof/>
            <w:lang w:val="en-ID"/>
          </w:rPr>
          <w:t>3.3.3.2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 xml:space="preserve">Pembuatan Media </w:t>
        </w:r>
        <w:r w:rsidRPr="00100C18">
          <w:rPr>
            <w:rStyle w:val="Hyperlink"/>
            <w:rFonts w:eastAsiaTheme="majorEastAsia"/>
            <w:i/>
            <w:noProof/>
            <w:lang w:val="en-ID"/>
          </w:rPr>
          <w:t>Mueller Hinton Agar</w:t>
        </w:r>
        <w:r w:rsidRPr="00100C18">
          <w:rPr>
            <w:rStyle w:val="Hyperlink"/>
            <w:rFonts w:eastAsiaTheme="majorEastAsia"/>
            <w:noProof/>
            <w:lang w:val="en-ID"/>
          </w:rPr>
          <w:t xml:space="preserve"> (MHA)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2" w:history="1">
        <w:r w:rsidRPr="00100C18">
          <w:rPr>
            <w:rStyle w:val="Hyperlink"/>
            <w:rFonts w:eastAsiaTheme="majorEastAsia"/>
            <w:noProof/>
            <w:lang w:val="en-ID"/>
          </w:rPr>
          <w:t>3.3.3.3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 xml:space="preserve">Pembuatan Media </w:t>
        </w:r>
        <w:r w:rsidRPr="00100C18">
          <w:rPr>
            <w:rStyle w:val="Hyperlink"/>
            <w:rFonts w:eastAsiaTheme="majorEastAsia"/>
            <w:i/>
            <w:noProof/>
            <w:lang w:val="en-ID"/>
          </w:rPr>
          <w:t xml:space="preserve">Nutrien Agar </w:t>
        </w:r>
        <w:r w:rsidRPr="00100C18">
          <w:rPr>
            <w:rStyle w:val="Hyperlink"/>
            <w:rFonts w:eastAsiaTheme="majorEastAsia"/>
            <w:noProof/>
            <w:lang w:val="en-ID"/>
          </w:rPr>
          <w:t>(NA)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3" w:history="1">
        <w:r w:rsidRPr="00100C18">
          <w:rPr>
            <w:rStyle w:val="Hyperlink"/>
            <w:rFonts w:eastAsiaTheme="majorEastAsia"/>
            <w:noProof/>
            <w:lang w:val="en-ID"/>
          </w:rPr>
          <w:t>3.3.3.4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>Pembuatan Media Cair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4" w:history="1">
        <w:r w:rsidRPr="00100C18">
          <w:rPr>
            <w:rStyle w:val="Hyperlink"/>
            <w:rFonts w:eastAsiaTheme="majorEastAsia"/>
            <w:noProof/>
            <w:lang w:val="en-ID"/>
          </w:rPr>
          <w:t>3.3.3.5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>Penyediaan Bakteri Uji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5" w:history="1">
        <w:r w:rsidRPr="00100C18">
          <w:rPr>
            <w:rStyle w:val="Hyperlink"/>
            <w:rFonts w:eastAsiaTheme="majorEastAsia"/>
            <w:noProof/>
            <w:lang w:val="en-ID"/>
          </w:rPr>
          <w:t>3.3.3.6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ID"/>
          </w:rPr>
          <w:t>Prosedur Uji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6" w:history="1">
        <w:r w:rsidRPr="00100C18">
          <w:rPr>
            <w:rStyle w:val="Hyperlink"/>
            <w:rFonts w:eastAsiaTheme="majorEastAsia"/>
            <w:noProof/>
          </w:rPr>
          <w:t>3.3.4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noProof/>
            <w:lang w:val="en-US"/>
          </w:rPr>
          <w:t>Karakterisasi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7" w:history="1">
        <w:r w:rsidRPr="00100C18">
          <w:rPr>
            <w:rStyle w:val="Hyperlink"/>
            <w:rFonts w:eastAsiaTheme="majorEastAsia"/>
            <w:b/>
            <w:noProof/>
          </w:rPr>
          <w:t>BAB IV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HASIL PENELITIAN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8" w:history="1">
        <w:r w:rsidRPr="00100C18">
          <w:rPr>
            <w:rStyle w:val="Hyperlink"/>
            <w:rFonts w:eastAsiaTheme="majorEastAsia"/>
            <w:b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Sintesis ZnO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39" w:history="1">
        <w:r w:rsidRPr="00100C18">
          <w:rPr>
            <w:rStyle w:val="Hyperlink"/>
            <w:rFonts w:eastAsiaTheme="majorEastAsia"/>
            <w:b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Aplikasi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0" w:history="1">
        <w:r w:rsidRPr="00100C18">
          <w:rPr>
            <w:rStyle w:val="Hyperlink"/>
            <w:rFonts w:eastAsiaTheme="majorEastAsia"/>
            <w:b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Karakterisasi XRD dan SEM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1" w:history="1">
        <w:r w:rsidRPr="00100C18">
          <w:rPr>
            <w:rStyle w:val="Hyperlink"/>
            <w:rFonts w:eastAsiaTheme="majorEastAsia"/>
            <w:noProof/>
          </w:rPr>
          <w:t>4.3.1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>X-Ray Difraction</w:t>
        </w:r>
        <w:r w:rsidRPr="00100C18">
          <w:rPr>
            <w:rStyle w:val="Hyperlink"/>
            <w:rFonts w:eastAsiaTheme="majorEastAsia"/>
            <w:noProof/>
            <w:lang w:val="en-US"/>
          </w:rPr>
          <w:t xml:space="preserve"> (XRD)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2" w:history="1">
        <w:r w:rsidRPr="00100C18">
          <w:rPr>
            <w:rStyle w:val="Hyperlink"/>
            <w:rFonts w:eastAsiaTheme="majorEastAsia"/>
            <w:noProof/>
          </w:rPr>
          <w:t>4.3.2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i/>
            <w:noProof/>
            <w:lang w:val="en-US"/>
          </w:rPr>
          <w:t>Scanning Electron Microscopy</w:t>
        </w:r>
        <w:r w:rsidRPr="00100C18">
          <w:rPr>
            <w:rStyle w:val="Hyperlink"/>
            <w:rFonts w:eastAsiaTheme="majorEastAsia"/>
            <w:noProof/>
            <w:lang w:val="en-US"/>
          </w:rPr>
          <w:t xml:space="preserve"> (SEM)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3" w:history="1">
        <w:r w:rsidRPr="00100C18">
          <w:rPr>
            <w:rStyle w:val="Hyperlink"/>
            <w:rFonts w:eastAsiaTheme="majorEastAsia"/>
            <w:b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Pengaruh Temperatur Kalsinasi dan Laju Pemanasan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4" w:history="1">
        <w:r w:rsidRPr="00100C18">
          <w:rPr>
            <w:rStyle w:val="Hyperlink"/>
            <w:rFonts w:eastAsiaTheme="majorEastAsia"/>
            <w:b/>
            <w:noProof/>
          </w:rPr>
          <w:t>BAB V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5" w:history="1">
        <w:r w:rsidRPr="00100C18">
          <w:rPr>
            <w:rStyle w:val="Hyperlink"/>
            <w:rFonts w:eastAsiaTheme="majorEastAsia"/>
            <w:b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6" w:history="1">
        <w:r w:rsidRPr="00100C18">
          <w:rPr>
            <w:rStyle w:val="Hyperlink"/>
            <w:rFonts w:eastAsiaTheme="majorEastAsia"/>
            <w:b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ID" w:eastAsia="en-ID"/>
          </w:rPr>
          <w:tab/>
        </w:r>
        <w:r w:rsidRPr="00100C18">
          <w:rPr>
            <w:rStyle w:val="Hyperlink"/>
            <w:rFonts w:eastAsiaTheme="majorEastAsia"/>
            <w:b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7" w:history="1">
        <w:r w:rsidRPr="00100C18">
          <w:rPr>
            <w:rStyle w:val="Hyperlink"/>
            <w:rFonts w:eastAsiaTheme="majorEastAsia"/>
            <w:b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8" w:history="1">
        <w:r w:rsidRPr="00100C18">
          <w:rPr>
            <w:rStyle w:val="Hyperlink"/>
            <w:rFonts w:eastAsiaTheme="majorEastAsia"/>
            <w:b/>
            <w:smallCaps/>
            <w:noProof/>
          </w:rPr>
          <w:t>SUBJEK INDEKS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49" w:history="1">
        <w:r w:rsidRPr="00100C18">
          <w:rPr>
            <w:rStyle w:val="Hyperlink"/>
            <w:rFonts w:eastAsiaTheme="majorEastAsia"/>
            <w:b/>
            <w:noProof/>
          </w:rPr>
          <w:t>LAMPIRAN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50" w:history="1">
        <w:r w:rsidRPr="00100C18">
          <w:rPr>
            <w:rStyle w:val="Hyperlink"/>
            <w:rFonts w:eastAsiaTheme="majorEastAsia"/>
            <w:b/>
            <w:noProof/>
          </w:rPr>
          <w:t>LAMPIRAN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51" w:history="1">
        <w:r w:rsidRPr="00100C18">
          <w:rPr>
            <w:rStyle w:val="Hyperlink"/>
            <w:rFonts w:eastAsiaTheme="majorEastAsia"/>
            <w:b/>
            <w:noProof/>
          </w:rPr>
          <w:t>LAMPIRAN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52" w:history="1">
        <w:r w:rsidRPr="00100C18">
          <w:rPr>
            <w:rStyle w:val="Hyperlink"/>
            <w:rFonts w:eastAsiaTheme="majorEastAsia"/>
            <w:b/>
            <w:noProof/>
          </w:rPr>
          <w:t>LAMPIRAN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53" w:history="1">
        <w:r w:rsidRPr="00100C18">
          <w:rPr>
            <w:rStyle w:val="Hyperlink"/>
            <w:rFonts w:eastAsiaTheme="majorEastAsia"/>
            <w:b/>
            <w:noProof/>
          </w:rPr>
          <w:t xml:space="preserve">LAMPIRAN </w:t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D" w:eastAsia="en-ID"/>
        </w:rPr>
      </w:pPr>
      <w:hyperlink w:anchor="_Toc17163154" w:history="1">
        <w:r w:rsidRPr="00100C18">
          <w:rPr>
            <w:rStyle w:val="Hyperlink"/>
            <w:rFonts w:eastAsiaTheme="majorEastAsia"/>
            <w:b/>
            <w:noProof/>
          </w:rPr>
          <w:t xml:space="preserve">LAMPIRAN </w:t>
        </w:r>
        <w:r w:rsidRPr="00100C18">
          <w:rPr>
            <w:rStyle w:val="Hyperlink"/>
            <w:rFonts w:eastAsiaTheme="majorEastAsia"/>
            <w:b/>
            <w:noProof/>
            <w:lang w:val="en-US"/>
          </w:rPr>
          <w:t>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_Toc17163154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C10E7" w:rsidRDefault="00EC10E7" w:rsidP="00EC10E7">
      <w:pPr>
        <w:tabs>
          <w:tab w:val="right" w:pos="8777"/>
        </w:tabs>
        <w:spacing w:after="100"/>
      </w:pPr>
      <w:r>
        <w:fldChar w:fldCharType="end"/>
      </w:r>
    </w:p>
    <w:p w:rsidR="00895BEE" w:rsidRPr="00EC10E7" w:rsidRDefault="00EC10E7" w:rsidP="00EC10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95BEE" w:rsidRPr="00EC10E7" w:rsidSect="00EC10E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E7" w:rsidRDefault="00EC10E7" w:rsidP="00EC10E7">
      <w:pPr>
        <w:spacing w:after="0" w:line="240" w:lineRule="auto"/>
      </w:pPr>
      <w:r>
        <w:separator/>
      </w:r>
    </w:p>
  </w:endnote>
  <w:endnote w:type="continuationSeparator" w:id="0">
    <w:p w:rsidR="00EC10E7" w:rsidRDefault="00EC10E7" w:rsidP="00EC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8371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0E7" w:rsidRPr="00EC10E7" w:rsidRDefault="00EC10E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10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0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0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EC10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10E7" w:rsidRPr="00EC10E7" w:rsidRDefault="00EC10E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E7" w:rsidRDefault="00EC10E7" w:rsidP="00EC10E7">
      <w:pPr>
        <w:spacing w:after="0" w:line="240" w:lineRule="auto"/>
      </w:pPr>
      <w:r>
        <w:separator/>
      </w:r>
    </w:p>
  </w:footnote>
  <w:footnote w:type="continuationSeparator" w:id="0">
    <w:p w:rsidR="00EC10E7" w:rsidRDefault="00EC10E7" w:rsidP="00EC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E7" w:rsidRDefault="00EC10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3909" o:sp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logo_watermark_uin_bandung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E7" w:rsidRDefault="00EC10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3910" o:spid="_x0000_s2051" type="#_x0000_t75" style="position:absolute;margin-left:0;margin-top:0;width:396.7pt;height:561.4pt;z-index:-251656192;mso-position-horizontal:center;mso-position-horizontal-relative:margin;mso-position-vertical:center;mso-position-vertical-relative:margin" o:allowincell="f">
          <v:imagedata r:id="rId1" o:title="logo_watermark_uin_bandung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E7" w:rsidRDefault="00EC10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3908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logo_watermark_uin_bandung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7"/>
    <w:rsid w:val="002B21CE"/>
    <w:rsid w:val="002B3C0F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0E7"/>
    <w:rPr>
      <w:rFonts w:ascii="Calibri" w:eastAsia="Times New Roman" w:hAnsi="Calibri" w:cs="Calibri"/>
      <w:color w:val="00000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E7"/>
    <w:pPr>
      <w:keepNext/>
      <w:keepLines/>
      <w:spacing w:before="240" w:after="0"/>
      <w:outlineLvl w:val="0"/>
    </w:pPr>
    <w:rPr>
      <w:color w:val="4474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10E7"/>
  </w:style>
  <w:style w:type="paragraph" w:styleId="Footer">
    <w:name w:val="footer"/>
    <w:basedOn w:val="Normal"/>
    <w:link w:val="FooterChar"/>
    <w:uiPriority w:val="99"/>
    <w:unhideWhenUsed/>
    <w:rsid w:val="00EC10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0E7"/>
  </w:style>
  <w:style w:type="character" w:customStyle="1" w:styleId="Heading1Char">
    <w:name w:val="Heading 1 Char"/>
    <w:basedOn w:val="DefaultParagraphFont"/>
    <w:link w:val="Heading1"/>
    <w:uiPriority w:val="9"/>
    <w:rsid w:val="00EC10E7"/>
    <w:rPr>
      <w:rFonts w:ascii="Calibri" w:eastAsia="Times New Roman" w:hAnsi="Calibri" w:cs="Calibri"/>
      <w:color w:val="4474A0"/>
      <w:sz w:val="32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C10E7"/>
    <w:rPr>
      <w:rFonts w:cs="Times New Roman"/>
      <w:color w:val="0563C1" w:themeColor="hyperlink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EC10E7"/>
    <w:pPr>
      <w:tabs>
        <w:tab w:val="left" w:pos="851"/>
        <w:tab w:val="right" w:leader="dot" w:pos="7927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C10E7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C10E7"/>
    <w:pPr>
      <w:spacing w:after="0" w:line="240" w:lineRule="auto"/>
    </w:pPr>
    <w:rPr>
      <w:rFonts w:ascii="Calibri" w:eastAsia="Times New Roman" w:hAnsi="Calibri" w:cs="Calibri"/>
      <w:color w:val="00000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0E7"/>
    <w:rPr>
      <w:rFonts w:ascii="Calibri" w:eastAsia="Times New Roman" w:hAnsi="Calibri" w:cs="Calibri"/>
      <w:color w:val="00000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E7"/>
    <w:pPr>
      <w:keepNext/>
      <w:keepLines/>
      <w:spacing w:before="240" w:after="0"/>
      <w:outlineLvl w:val="0"/>
    </w:pPr>
    <w:rPr>
      <w:color w:val="4474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10E7"/>
  </w:style>
  <w:style w:type="paragraph" w:styleId="Footer">
    <w:name w:val="footer"/>
    <w:basedOn w:val="Normal"/>
    <w:link w:val="FooterChar"/>
    <w:uiPriority w:val="99"/>
    <w:unhideWhenUsed/>
    <w:rsid w:val="00EC10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0E7"/>
  </w:style>
  <w:style w:type="character" w:customStyle="1" w:styleId="Heading1Char">
    <w:name w:val="Heading 1 Char"/>
    <w:basedOn w:val="DefaultParagraphFont"/>
    <w:link w:val="Heading1"/>
    <w:uiPriority w:val="9"/>
    <w:rsid w:val="00EC10E7"/>
    <w:rPr>
      <w:rFonts w:ascii="Calibri" w:eastAsia="Times New Roman" w:hAnsi="Calibri" w:cs="Calibri"/>
      <w:color w:val="4474A0"/>
      <w:sz w:val="32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C10E7"/>
    <w:rPr>
      <w:rFonts w:cs="Times New Roman"/>
      <w:color w:val="0563C1" w:themeColor="hyperlink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EC10E7"/>
    <w:pPr>
      <w:tabs>
        <w:tab w:val="left" w:pos="851"/>
        <w:tab w:val="right" w:leader="dot" w:pos="7927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C10E7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C10E7"/>
    <w:pPr>
      <w:spacing w:after="0" w:line="240" w:lineRule="auto"/>
    </w:pPr>
    <w:rPr>
      <w:rFonts w:ascii="Calibri" w:eastAsia="Times New Roman" w:hAnsi="Calibri" w:cs="Calibri"/>
      <w:color w:val="00000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2019-08-28T14:27:00Z</dcterms:created>
  <dcterms:modified xsi:type="dcterms:W3CDTF">2019-08-28T14:30:00Z</dcterms:modified>
</cp:coreProperties>
</file>