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8" w:rsidRPr="00A60866" w:rsidRDefault="00AA33D8" w:rsidP="00AA33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A33D8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0866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A6086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6086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0866">
        <w:rPr>
          <w:rFonts w:asciiTheme="majorBidi" w:hAnsiTheme="majorBidi" w:cstheme="majorBidi"/>
          <w:b/>
          <w:bCs/>
          <w:sz w:val="24"/>
          <w:szCs w:val="24"/>
        </w:rPr>
        <w:t>DAFTAR TABE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0866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AA33D8" w:rsidRPr="0011611B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AA33D8" w:rsidRPr="001F246B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 Penelitian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AA33D8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Pr="0083449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</w:t>
      </w:r>
    </w:p>
    <w:p w:rsidR="00AA33D8" w:rsidRPr="00A60866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Hasil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AA33D8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Kerangka Pemikiran 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AA33D8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 Penelitian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AA33D8" w:rsidRPr="008E5BF4" w:rsidRDefault="00AA33D8" w:rsidP="00AA33D8">
      <w:pPr>
        <w:pStyle w:val="ListParagraph"/>
        <w:numPr>
          <w:ilvl w:val="0"/>
          <w:numId w:val="1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 Yang Relevan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TINJAUAN </w:t>
      </w:r>
      <w:r w:rsidRPr="00A60866">
        <w:rPr>
          <w:rFonts w:asciiTheme="majorBidi" w:hAnsiTheme="majorBidi" w:cstheme="majorBidi"/>
          <w:b/>
          <w:bCs/>
          <w:sz w:val="24"/>
          <w:szCs w:val="24"/>
        </w:rPr>
        <w:t>PUSTAKA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TENTANG MINAT MENONTON TAYANGAN FILM ANIMASI ADIT DAN SOPO JARWO EPISODE 5 HUBUNGANNYA DENGAN SIKAP JUJUR ANAK USIA DINI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16</w:t>
      </w:r>
    </w:p>
    <w:p w:rsidR="00AA33D8" w:rsidRDefault="00AA33D8" w:rsidP="00AA33D8">
      <w:pPr>
        <w:pStyle w:val="ListParagraph"/>
        <w:numPr>
          <w:ilvl w:val="0"/>
          <w:numId w:val="2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Minat Menonton</w:t>
      </w:r>
      <w:r w:rsidRPr="0083449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AA33D8" w:rsidRDefault="00AA33D8" w:rsidP="00AA33D8">
      <w:pPr>
        <w:pStyle w:val="ListParagraph"/>
        <w:numPr>
          <w:ilvl w:val="0"/>
          <w:numId w:val="9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Minat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AA33D8" w:rsidRDefault="00AA33D8" w:rsidP="00AA33D8">
      <w:pPr>
        <w:pStyle w:val="ListParagraph"/>
        <w:numPr>
          <w:ilvl w:val="0"/>
          <w:numId w:val="9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Ciri-ciri Minat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AA33D8" w:rsidRDefault="00AA33D8" w:rsidP="00AA33D8">
      <w:pPr>
        <w:pStyle w:val="ListParagraph"/>
        <w:numPr>
          <w:ilvl w:val="0"/>
          <w:numId w:val="9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Faktor-faktor Timbulnya Minat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AA33D8" w:rsidRDefault="00AA33D8" w:rsidP="00AA33D8">
      <w:pPr>
        <w:pStyle w:val="ListParagraph"/>
        <w:numPr>
          <w:ilvl w:val="0"/>
          <w:numId w:val="9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Aspek-aspek Minat Menonton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AA33D8" w:rsidRPr="0011611B" w:rsidRDefault="00AA33D8" w:rsidP="00AA33D8">
      <w:pPr>
        <w:pStyle w:val="ListParagraph"/>
        <w:numPr>
          <w:ilvl w:val="0"/>
          <w:numId w:val="9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Minat</w:t>
      </w:r>
      <w:r>
        <w:rPr>
          <w:rFonts w:asciiTheme="majorBidi" w:hAnsiTheme="majorBidi" w:cstheme="majorBidi"/>
          <w:sz w:val="24"/>
          <w:szCs w:val="24"/>
        </w:rPr>
        <w:tab/>
        <w:t xml:space="preserve">22 </w:t>
      </w:r>
    </w:p>
    <w:p w:rsidR="00AA33D8" w:rsidRDefault="00AA33D8" w:rsidP="00AA33D8">
      <w:pPr>
        <w:pStyle w:val="ListParagraph"/>
        <w:numPr>
          <w:ilvl w:val="0"/>
          <w:numId w:val="2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Film Animasi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Film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Film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Animasi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Animasi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MD Animation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MD Animation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AA33D8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Film Kartun Adit dan Sopo Jarwo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AA33D8" w:rsidRPr="00FC2C0F" w:rsidRDefault="00AA33D8" w:rsidP="00AA33D8">
      <w:pPr>
        <w:pStyle w:val="ListParagraph"/>
        <w:numPr>
          <w:ilvl w:val="0"/>
          <w:numId w:val="4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Penghargaan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AA33D8" w:rsidRDefault="00AA33D8" w:rsidP="00AA33D8">
      <w:pPr>
        <w:pStyle w:val="ListParagraph"/>
        <w:numPr>
          <w:ilvl w:val="0"/>
          <w:numId w:val="2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Sikap Jujur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AA33D8" w:rsidRDefault="00AA33D8" w:rsidP="00AA33D8">
      <w:pPr>
        <w:pStyle w:val="ListParagraph"/>
        <w:numPr>
          <w:ilvl w:val="0"/>
          <w:numId w:val="5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Sikap Jujur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AA33D8" w:rsidRDefault="00AA33D8" w:rsidP="00AA33D8">
      <w:pPr>
        <w:pStyle w:val="ListParagraph"/>
        <w:numPr>
          <w:ilvl w:val="0"/>
          <w:numId w:val="5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Macam-macam Kejujuran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AA33D8" w:rsidRDefault="00AA33D8" w:rsidP="00AA33D8">
      <w:pPr>
        <w:pStyle w:val="ListParagraph"/>
        <w:numPr>
          <w:ilvl w:val="0"/>
          <w:numId w:val="5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Faktor-faktor yang Mempengaruhi Pembentukan Sikap jujur 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AA33D8" w:rsidRDefault="00AA33D8" w:rsidP="00AA33D8">
      <w:pPr>
        <w:pStyle w:val="ListParagraph"/>
        <w:numPr>
          <w:ilvl w:val="0"/>
          <w:numId w:val="5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Sikap Jujur</w:t>
      </w:r>
      <w:r>
        <w:rPr>
          <w:rFonts w:asciiTheme="majorBidi" w:hAnsiTheme="majorBidi" w:cstheme="majorBidi"/>
          <w:sz w:val="24"/>
          <w:szCs w:val="24"/>
        </w:rPr>
        <w:tab/>
        <w:t xml:space="preserve">38 </w:t>
      </w:r>
    </w:p>
    <w:p w:rsidR="00AA33D8" w:rsidRDefault="00AA33D8" w:rsidP="00AA33D8">
      <w:pPr>
        <w:pStyle w:val="ListParagraph"/>
        <w:numPr>
          <w:ilvl w:val="0"/>
          <w:numId w:val="2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Anak Usia Dini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A33D8" w:rsidRDefault="00AA33D8" w:rsidP="00AA33D8">
      <w:pPr>
        <w:pStyle w:val="ListParagraph"/>
        <w:numPr>
          <w:ilvl w:val="0"/>
          <w:numId w:val="6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Anak Usia dini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A33D8" w:rsidRDefault="00AA33D8" w:rsidP="00AA33D8">
      <w:pPr>
        <w:pStyle w:val="ListParagraph"/>
        <w:numPr>
          <w:ilvl w:val="0"/>
          <w:numId w:val="6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Anak Usia Dini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AA33D8" w:rsidRDefault="00AA33D8" w:rsidP="00AA33D8">
      <w:pPr>
        <w:pStyle w:val="ListParagraph"/>
        <w:numPr>
          <w:ilvl w:val="0"/>
          <w:numId w:val="2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Hubungan Minat Menonton dengan Sikap Jujur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AA33D8" w:rsidRDefault="00AA33D8" w:rsidP="00AA33D8">
      <w:pPr>
        <w:pStyle w:val="ListParagraph"/>
        <w:numPr>
          <w:ilvl w:val="0"/>
          <w:numId w:val="10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Minat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AA33D8" w:rsidRPr="00A36C31" w:rsidRDefault="00AA33D8" w:rsidP="00AA33D8">
      <w:pPr>
        <w:pStyle w:val="ListParagraph"/>
        <w:numPr>
          <w:ilvl w:val="0"/>
          <w:numId w:val="10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Keterkaitan Minat dengan Sikap Jujur AUD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AA33D8" w:rsidRPr="00A60866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0866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>
        <w:rPr>
          <w:rFonts w:asciiTheme="majorBidi" w:hAnsiTheme="majorBidi" w:cstheme="majorBidi"/>
          <w:b/>
          <w:bCs/>
          <w:sz w:val="24"/>
          <w:szCs w:val="24"/>
        </w:rPr>
        <w:t>METODOLOGI</w:t>
      </w:r>
      <w:r w:rsidRPr="00A60866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47</w:t>
      </w:r>
    </w:p>
    <w:p w:rsidR="00AA33D8" w:rsidRDefault="00AA33D8" w:rsidP="00AA33D8">
      <w:pPr>
        <w:pStyle w:val="ListParagraph"/>
        <w:numPr>
          <w:ilvl w:val="0"/>
          <w:numId w:val="3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Pendekatan dan Metode Penelitian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AA33D8" w:rsidRDefault="00AA33D8" w:rsidP="00AA33D8">
      <w:pPr>
        <w:pStyle w:val="ListParagraph"/>
        <w:numPr>
          <w:ilvl w:val="0"/>
          <w:numId w:val="3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dan Sumber Data Penelitian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AA33D8" w:rsidRDefault="00AA33D8" w:rsidP="00AA33D8">
      <w:pPr>
        <w:pStyle w:val="ListParagraph"/>
        <w:numPr>
          <w:ilvl w:val="0"/>
          <w:numId w:val="3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dan Waktu Penelitian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AA33D8" w:rsidRDefault="00AA33D8" w:rsidP="00AA33D8">
      <w:pPr>
        <w:pStyle w:val="ListParagraph"/>
        <w:numPr>
          <w:ilvl w:val="0"/>
          <w:numId w:val="3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Pengumpulan Data Penelitian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AA33D8" w:rsidRDefault="00AA33D8" w:rsidP="00AA33D8">
      <w:pPr>
        <w:pStyle w:val="ListParagraph"/>
        <w:numPr>
          <w:ilvl w:val="0"/>
          <w:numId w:val="3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 Penelitian</w:t>
      </w:r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AA33D8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IV LAPORAN HASIL PENELITIAN TENTANG MINAT MENONTON TAYANGAN FILM ANIMASI ADIT DAN SOPO JARWO EPISODE 5 HUBUNGANNYA DENGAN SIKAP JUJUR ANAK USIA DINI</w:t>
      </w:r>
      <w:r>
        <w:rPr>
          <w:rFonts w:asciiTheme="majorBidi" w:hAnsiTheme="majorBidi" w:cstheme="majorBidi"/>
          <w:b/>
          <w:sz w:val="24"/>
          <w:szCs w:val="24"/>
        </w:rPr>
        <w:tab/>
        <w:t>60</w:t>
      </w:r>
    </w:p>
    <w:p w:rsidR="00AA33D8" w:rsidRDefault="00AA33D8" w:rsidP="00AA33D8">
      <w:pPr>
        <w:pStyle w:val="ListParagraph"/>
        <w:numPr>
          <w:ilvl w:val="0"/>
          <w:numId w:val="8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Kondisi Objektif  RA Qurratu Aini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AA33D8" w:rsidRDefault="00AA33D8" w:rsidP="00AA33D8">
      <w:pPr>
        <w:pStyle w:val="ListParagraph"/>
        <w:numPr>
          <w:ilvl w:val="0"/>
          <w:numId w:val="8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Realitas Minat Menonton 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AA33D8" w:rsidRDefault="00AA33D8" w:rsidP="00AA33D8">
      <w:pPr>
        <w:pStyle w:val="ListParagraph"/>
        <w:numPr>
          <w:ilvl w:val="0"/>
          <w:numId w:val="8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Realitas Sikap Jujur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AA33D8" w:rsidRDefault="00AA33D8" w:rsidP="00AA33D8">
      <w:pPr>
        <w:pStyle w:val="ListParagraph"/>
        <w:numPr>
          <w:ilvl w:val="0"/>
          <w:numId w:val="8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Realitas Hubungan Antara Minat Menonton dengan Sikap Jujur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AA33D8" w:rsidRPr="00B84662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B84662">
        <w:rPr>
          <w:rFonts w:asciiTheme="majorBidi" w:hAnsiTheme="majorBidi" w:cstheme="majorBidi"/>
          <w:b/>
          <w:sz w:val="24"/>
          <w:szCs w:val="24"/>
        </w:rPr>
        <w:t>BAB V PENUTUP</w:t>
      </w:r>
      <w:r>
        <w:rPr>
          <w:rFonts w:asciiTheme="majorBidi" w:hAnsiTheme="majorBidi" w:cstheme="majorBidi"/>
          <w:b/>
          <w:sz w:val="24"/>
          <w:szCs w:val="24"/>
        </w:rPr>
        <w:tab/>
        <w:t>76</w:t>
      </w:r>
    </w:p>
    <w:p w:rsidR="00AA33D8" w:rsidRDefault="00AA33D8" w:rsidP="00AA33D8">
      <w:pPr>
        <w:pStyle w:val="ListParagraph"/>
        <w:numPr>
          <w:ilvl w:val="0"/>
          <w:numId w:val="7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AA33D8" w:rsidRPr="00B84662" w:rsidRDefault="00AA33D8" w:rsidP="00AA33D8">
      <w:pPr>
        <w:pStyle w:val="ListParagraph"/>
        <w:numPr>
          <w:ilvl w:val="0"/>
          <w:numId w:val="7"/>
        </w:num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AA33D8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34C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A33D8" w:rsidRPr="00873A4B" w:rsidRDefault="00AA33D8" w:rsidP="00AA33D8">
      <w:pPr>
        <w:tabs>
          <w:tab w:val="left" w:leader="dot" w:pos="1418"/>
          <w:tab w:val="center" w:leader="dot" w:pos="7797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AA33D8" w:rsidRDefault="00AA33D8" w:rsidP="00AA33D8"/>
    <w:p w:rsidR="00AA33D8" w:rsidRPr="00873A4B" w:rsidRDefault="00AA33D8" w:rsidP="00AA33D8">
      <w:pPr>
        <w:sectPr w:rsidR="00AA33D8" w:rsidRPr="00873A4B" w:rsidSect="008B70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AA33D8" w:rsidRDefault="00AA33D8" w:rsidP="00AA33D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AA33D8" w:rsidRDefault="00AA33D8" w:rsidP="00AA33D8">
      <w:pPr>
        <w:pStyle w:val="NoSpacing"/>
        <w:tabs>
          <w:tab w:val="right" w:leader="dot" w:pos="7797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Bagan Kerangka Pemikiran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A33D8" w:rsidRDefault="00AA33D8" w:rsidP="00AA33D8">
      <w:pPr>
        <w:spacing w:before="48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712A" w:rsidRDefault="00AA33D8">
      <w:bookmarkStart w:id="0" w:name="_GoBack"/>
      <w:bookmarkEnd w:id="0"/>
    </w:p>
    <w:sectPr w:rsidR="0071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D8" w:rsidRDefault="00AA33D8" w:rsidP="00AA33D8">
      <w:pPr>
        <w:spacing w:line="240" w:lineRule="auto"/>
      </w:pPr>
      <w:r>
        <w:separator/>
      </w:r>
    </w:p>
  </w:endnote>
  <w:endnote w:type="continuationSeparator" w:id="0">
    <w:p w:rsidR="00AA33D8" w:rsidRDefault="00AA33D8" w:rsidP="00AA3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D8" w:rsidRDefault="00AA33D8" w:rsidP="00AA33D8">
      <w:pPr>
        <w:spacing w:line="240" w:lineRule="auto"/>
      </w:pPr>
      <w:r>
        <w:separator/>
      </w:r>
    </w:p>
  </w:footnote>
  <w:footnote w:type="continuationSeparator" w:id="0">
    <w:p w:rsidR="00AA33D8" w:rsidRDefault="00AA33D8" w:rsidP="00AA3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422954" o:spid="_x0000_s2050" type="#_x0000_t75" style="position:absolute;left:0;text-align:left;margin-left:0;margin-top:0;width:457.85pt;height:647.9pt;z-index:-251657216;mso-position-horizontal:center;mso-position-horizontal-relative:margin;mso-position-vertical:center;mso-position-vertical-relative:margin" o:allowincell="f">
          <v:imagedata r:id="rId1" o:title="IMG-20181016-WA00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422955" o:spid="_x0000_s2051" type="#_x0000_t75" style="position:absolute;left:0;text-align:left;margin-left:0;margin-top:0;width:457.85pt;height:647.9pt;z-index:-251656192;mso-position-horizontal:center;mso-position-horizontal-relative:margin;mso-position-vertical:center;mso-position-vertical-relative:margin" o:allowincell="f">
          <v:imagedata r:id="rId1" o:title="IMG-20181016-WA00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8" w:rsidRDefault="00AA33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422953" o:spid="_x0000_s2049" type="#_x0000_t75" style="position:absolute;left:0;text-align:left;margin-left:0;margin-top:0;width:457.85pt;height:647.9pt;z-index:-251658240;mso-position-horizontal:center;mso-position-horizontal-relative:margin;mso-position-vertical:center;mso-position-vertical-relative:margin" o:allowincell="f">
          <v:imagedata r:id="rId1" o:title="IMG-20181016-WA00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BE1"/>
    <w:multiLevelType w:val="hybridMultilevel"/>
    <w:tmpl w:val="586E05B6"/>
    <w:lvl w:ilvl="0" w:tplc="484E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6535"/>
    <w:multiLevelType w:val="hybridMultilevel"/>
    <w:tmpl w:val="CE682916"/>
    <w:lvl w:ilvl="0" w:tplc="CCB0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93CF8"/>
    <w:multiLevelType w:val="hybridMultilevel"/>
    <w:tmpl w:val="79EE3998"/>
    <w:lvl w:ilvl="0" w:tplc="B576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B14A2"/>
    <w:multiLevelType w:val="hybridMultilevel"/>
    <w:tmpl w:val="9634F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0AE0"/>
    <w:multiLevelType w:val="hybridMultilevel"/>
    <w:tmpl w:val="AC9204C8"/>
    <w:lvl w:ilvl="0" w:tplc="019C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15263"/>
    <w:multiLevelType w:val="hybridMultilevel"/>
    <w:tmpl w:val="F02A3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5EFA"/>
    <w:multiLevelType w:val="hybridMultilevel"/>
    <w:tmpl w:val="2CC01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7990"/>
    <w:multiLevelType w:val="hybridMultilevel"/>
    <w:tmpl w:val="12743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48FD"/>
    <w:multiLevelType w:val="hybridMultilevel"/>
    <w:tmpl w:val="0CCA0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143"/>
    <w:multiLevelType w:val="hybridMultilevel"/>
    <w:tmpl w:val="D2E88F3C"/>
    <w:lvl w:ilvl="0" w:tplc="36442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8"/>
    <w:rsid w:val="003108ED"/>
    <w:rsid w:val="00AA33D8"/>
    <w:rsid w:val="00E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D8"/>
    <w:pPr>
      <w:spacing w:after="0" w:line="36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3D8"/>
    <w:pPr>
      <w:spacing w:after="0" w:line="240" w:lineRule="auto"/>
      <w:jc w:val="both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A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D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D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D8"/>
    <w:pPr>
      <w:spacing w:after="0" w:line="36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3D8"/>
    <w:pPr>
      <w:spacing w:after="0" w:line="240" w:lineRule="auto"/>
      <w:jc w:val="both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A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D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D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jehan</cp:lastModifiedBy>
  <cp:revision>1</cp:revision>
  <dcterms:created xsi:type="dcterms:W3CDTF">2019-02-12T08:25:00Z</dcterms:created>
  <dcterms:modified xsi:type="dcterms:W3CDTF">2019-02-12T08:26:00Z</dcterms:modified>
</cp:coreProperties>
</file>