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</w:rPr>
        <w:id w:val="571151"/>
        <w:docPartObj>
          <w:docPartGallery w:val="Table of Contents"/>
          <w:docPartUnique/>
        </w:docPartObj>
      </w:sdtPr>
      <w:sdtEndPr/>
      <w:sdtContent>
        <w:p w:rsidR="0057447B" w:rsidRDefault="0057447B" w:rsidP="0057447B">
          <w:pPr>
            <w:pStyle w:val="TOCHeading"/>
            <w:jc w:val="center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DAFTAR ISI</w:t>
          </w:r>
        </w:p>
        <w:p w:rsidR="00BE0569" w:rsidRPr="00BE0569" w:rsidRDefault="00BE0569" w:rsidP="00BE0569"/>
        <w:p w:rsidR="0057447B" w:rsidRPr="00BE0569" w:rsidRDefault="0057447B" w:rsidP="0057447B">
          <w:pPr>
            <w:pStyle w:val="TOCHeading"/>
            <w:spacing w:before="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LEMBAR PERSETUJUAN</w:t>
          </w:r>
        </w:p>
        <w:p w:rsidR="0057447B" w:rsidRPr="00BE0569" w:rsidRDefault="0057447B" w:rsidP="0057447B">
          <w:pPr>
            <w:pStyle w:val="TOCHeading"/>
            <w:spacing w:before="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LEMBAR PENGESAHAN</w:t>
          </w:r>
        </w:p>
        <w:p w:rsidR="0057447B" w:rsidRPr="00BE0569" w:rsidRDefault="0057447B" w:rsidP="0057447B">
          <w:pPr>
            <w:pStyle w:val="TOCHeading"/>
            <w:spacing w:before="0" w:after="24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RIWAYAT HIDUP</w:t>
          </w:r>
        </w:p>
        <w:p w:rsidR="0057447B" w:rsidRPr="00BE0569" w:rsidRDefault="0057447B" w:rsidP="0057447B">
          <w:pPr>
            <w:pStyle w:val="TOCHeading"/>
            <w:spacing w:before="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ABSTRAK</w:t>
          </w:r>
          <w:r w:rsidRPr="00BE0569">
            <w:rPr>
              <w:rFonts w:asciiTheme="majorBidi" w:hAnsiTheme="majorBidi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color w:val="auto"/>
              <w:sz w:val="24"/>
              <w:szCs w:val="24"/>
            </w:rPr>
            <w:t>i</w:t>
          </w:r>
        </w:p>
        <w:p w:rsidR="0057447B" w:rsidRPr="00BE0569" w:rsidRDefault="0057447B" w:rsidP="0057447B">
          <w:pPr>
            <w:pStyle w:val="TOCHeading"/>
            <w:spacing w:before="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KATA PENGANTAR</w:t>
          </w:r>
          <w:r w:rsidRPr="00BE0569">
            <w:rPr>
              <w:rFonts w:asciiTheme="majorBidi" w:hAnsiTheme="majorBidi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color w:val="auto"/>
              <w:sz w:val="24"/>
              <w:szCs w:val="24"/>
            </w:rPr>
            <w:t>ii</w:t>
          </w:r>
        </w:p>
        <w:p w:rsidR="0057447B" w:rsidRPr="00BE0569" w:rsidRDefault="0057447B" w:rsidP="00BE0569">
          <w:pPr>
            <w:pStyle w:val="TOCHeading"/>
            <w:spacing w:before="0" w:after="24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DAFTAR ISI</w:t>
          </w:r>
          <w:r w:rsidRPr="00BE0569">
            <w:rPr>
              <w:rFonts w:asciiTheme="majorBidi" w:hAnsiTheme="majorBidi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color w:val="auto"/>
              <w:sz w:val="24"/>
              <w:szCs w:val="24"/>
            </w:rPr>
            <w:t>iii</w:t>
          </w:r>
        </w:p>
        <w:p w:rsidR="0057447B" w:rsidRPr="00BE0569" w:rsidRDefault="0057447B" w:rsidP="0057447B">
          <w:pPr>
            <w:pStyle w:val="TOCHeading"/>
            <w:spacing w:before="0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color w:val="auto"/>
              <w:sz w:val="24"/>
              <w:szCs w:val="24"/>
            </w:rPr>
            <w:t>BAB I</w:t>
          </w:r>
          <w:r w:rsidRPr="00BE0569">
            <w:rPr>
              <w:rFonts w:asciiTheme="majorBidi" w:hAnsiTheme="majorBidi"/>
              <w:color w:val="auto"/>
              <w:sz w:val="24"/>
              <w:szCs w:val="24"/>
            </w:rPr>
            <w:tab/>
          </w:r>
          <w:r w:rsidRPr="00BE0569">
            <w:rPr>
              <w:rFonts w:asciiTheme="majorBidi" w:hAnsiTheme="majorBidi"/>
              <w:color w:val="auto"/>
              <w:sz w:val="24"/>
              <w:szCs w:val="24"/>
            </w:rPr>
            <w:tab/>
            <w:t>PENDAHULUAN</w:t>
          </w:r>
          <w:r w:rsidRPr="00BE0569">
            <w:rPr>
              <w:rFonts w:asciiTheme="majorBidi" w:hAnsiTheme="majorBidi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color w:val="auto"/>
              <w:sz w:val="24"/>
              <w:szCs w:val="24"/>
            </w:rPr>
            <w:t>1</w:t>
          </w:r>
        </w:p>
        <w:p w:rsidR="0057447B" w:rsidRPr="00BE0569" w:rsidRDefault="0057447B" w:rsidP="0057447B">
          <w:pPr>
            <w:pStyle w:val="TOCHeading"/>
            <w:numPr>
              <w:ilvl w:val="0"/>
              <w:numId w:val="1"/>
            </w:numPr>
            <w:spacing w:before="0"/>
            <w:ind w:left="1701" w:hanging="283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Latar Belakang Masalah</w:t>
          </w: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1</w:t>
          </w:r>
        </w:p>
        <w:p w:rsidR="0057447B" w:rsidRPr="00BE0569" w:rsidRDefault="0057447B" w:rsidP="0057447B">
          <w:pPr>
            <w:pStyle w:val="TOCHeading"/>
            <w:numPr>
              <w:ilvl w:val="0"/>
              <w:numId w:val="1"/>
            </w:numPr>
            <w:spacing w:before="0"/>
            <w:ind w:left="1701" w:hanging="283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Rumusan Masalah</w:t>
          </w: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4</w:t>
          </w:r>
        </w:p>
        <w:p w:rsidR="0057447B" w:rsidRPr="00BE0569" w:rsidRDefault="0057447B" w:rsidP="0057447B">
          <w:pPr>
            <w:pStyle w:val="TOCHeading"/>
            <w:numPr>
              <w:ilvl w:val="0"/>
              <w:numId w:val="1"/>
            </w:numPr>
            <w:spacing w:before="0"/>
            <w:ind w:left="1701" w:hanging="283"/>
            <w:rPr>
              <w:rFonts w:asciiTheme="majorBidi" w:hAnsiTheme="majorBidi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Tujuan Penelitian</w:t>
          </w: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ptab w:relativeTo="margin" w:alignment="right" w:leader="dot"/>
          </w:r>
          <w:r w:rsid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4</w:t>
          </w:r>
        </w:p>
        <w:p w:rsidR="0057447B" w:rsidRPr="00BE0569" w:rsidRDefault="00BE0569" w:rsidP="0057447B">
          <w:pPr>
            <w:pStyle w:val="TOCHeading"/>
            <w:numPr>
              <w:ilvl w:val="0"/>
              <w:numId w:val="1"/>
            </w:numPr>
            <w:spacing w:before="0"/>
            <w:ind w:left="1701" w:hanging="283"/>
            <w:rPr>
              <w:rFonts w:asciiTheme="majorBidi" w:hAnsiTheme="majorBidi"/>
              <w:color w:val="auto"/>
              <w:sz w:val="24"/>
              <w:szCs w:val="24"/>
            </w:rPr>
          </w:pPr>
          <w:r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Kegunaan Penel</w:t>
          </w:r>
          <w:r w:rsidR="0057447B"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itian</w:t>
          </w:r>
          <w:r w:rsidR="0057447B"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4</w:t>
          </w:r>
        </w:p>
        <w:p w:rsidR="0057447B" w:rsidRPr="00BE0569" w:rsidRDefault="0057447B" w:rsidP="0057447B">
          <w:pPr>
            <w:pStyle w:val="TOCHeading"/>
            <w:numPr>
              <w:ilvl w:val="0"/>
              <w:numId w:val="1"/>
            </w:numPr>
            <w:spacing w:before="0"/>
            <w:ind w:left="1701" w:hanging="283"/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</w:pP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Kerangka Pemikiran</w:t>
          </w:r>
          <w:r w:rsidRPr="00BE0569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  <w:t>5</w:t>
          </w:r>
        </w:p>
        <w:p w:rsidR="0057447B" w:rsidRPr="00BE0569" w:rsidRDefault="0057447B" w:rsidP="00BE0569">
          <w:pPr>
            <w:pStyle w:val="ListParagraph"/>
            <w:numPr>
              <w:ilvl w:val="0"/>
              <w:numId w:val="1"/>
            </w:numPr>
            <w:ind w:left="1701" w:hanging="28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Langkah-langkah Penelitian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14</w:t>
          </w:r>
        </w:p>
        <w:p w:rsidR="00BE0569" w:rsidRDefault="00BE0569" w:rsidP="009E5D88">
          <w:pPr>
            <w:pStyle w:val="ListParagraph"/>
            <w:ind w:left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9E5D88" w:rsidRPr="00BE0569" w:rsidRDefault="0057447B" w:rsidP="009E5D88">
          <w:pPr>
            <w:pStyle w:val="ListParagraph"/>
            <w:ind w:left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>BAB II</w:t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 xml:space="preserve">TINJAUAN TEORITIS TINDAK PIDANA PENISTAAN </w:t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 xml:space="preserve">AGAMA DALAM PASAL 156a KUHP DAN HUKUM </w:t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>PIDANA ISLAM</w:t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b/>
              <w:bCs/>
              <w:sz w:val="24"/>
              <w:szCs w:val="24"/>
            </w:rPr>
            <w:t>17</w:t>
          </w:r>
        </w:p>
        <w:p w:rsidR="009E5D88" w:rsidRPr="00BE0569" w:rsidRDefault="00BE0569" w:rsidP="009E5D88">
          <w:pPr>
            <w:pStyle w:val="ListParagraph"/>
            <w:numPr>
              <w:ilvl w:val="0"/>
              <w:numId w:val="2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Pengertian Delik Pidana Menurut Hukum P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t>ositif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17</w:t>
          </w:r>
        </w:p>
        <w:p w:rsidR="009E5D88" w:rsidRPr="00BE0569" w:rsidRDefault="00BE0569" w:rsidP="009E5D88">
          <w:pPr>
            <w:pStyle w:val="ListParagraph"/>
            <w:numPr>
              <w:ilvl w:val="0"/>
              <w:numId w:val="3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Pengertian Delik P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t>idana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17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3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U</w:t>
          </w:r>
          <w:r w:rsidR="00BE0569">
            <w:rPr>
              <w:rFonts w:asciiTheme="majorBidi" w:hAnsiTheme="majorBidi" w:cstheme="majorBidi"/>
              <w:sz w:val="24"/>
              <w:szCs w:val="24"/>
            </w:rPr>
            <w:t>nsur-unsur D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t>e</w:t>
          </w:r>
          <w:r w:rsidR="00BE0569">
            <w:rPr>
              <w:rFonts w:asciiTheme="majorBidi" w:hAnsiTheme="majorBidi" w:cstheme="majorBidi"/>
              <w:sz w:val="24"/>
              <w:szCs w:val="24"/>
            </w:rPr>
            <w:t>lik P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t>idana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21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3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Klasifi</w:t>
          </w:r>
          <w:r w:rsidR="00BE0569">
            <w:rPr>
              <w:rFonts w:asciiTheme="majorBidi" w:hAnsiTheme="majorBidi" w:cstheme="majorBidi"/>
              <w:sz w:val="24"/>
              <w:szCs w:val="24"/>
            </w:rPr>
            <w:t>kasi Delik P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t>idana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26</w:t>
          </w:r>
        </w:p>
        <w:p w:rsidR="009E5D88" w:rsidRPr="00BE0569" w:rsidRDefault="00BE0569" w:rsidP="009E5D88">
          <w:pPr>
            <w:pStyle w:val="ListParagraph"/>
            <w:numPr>
              <w:ilvl w:val="0"/>
              <w:numId w:val="6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Penistaan atau P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t>enodaan Agama dalam Pasal 156a Kitab Undang-Undang Hukum Pidana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32</w:t>
          </w:r>
        </w:p>
        <w:p w:rsidR="009E5D88" w:rsidRPr="00BE0569" w:rsidRDefault="00BE0569" w:rsidP="009E5D88">
          <w:pPr>
            <w:pStyle w:val="ListParagraph"/>
            <w:numPr>
              <w:ilvl w:val="0"/>
              <w:numId w:val="7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Pengertian Penistaan A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t>gama</w:t>
          </w:r>
          <w:r w:rsidRPr="0057447B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32</w:t>
          </w:r>
        </w:p>
        <w:p w:rsidR="009E5D88" w:rsidRPr="00BE0569" w:rsidRDefault="00BE0569" w:rsidP="009E5D88">
          <w:pPr>
            <w:pStyle w:val="ListParagraph"/>
            <w:numPr>
              <w:ilvl w:val="0"/>
              <w:numId w:val="7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Unsur-unsur P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t>erbuatan Penistaan Agama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34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7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Kualifikasi Tindak Pidana Penistaan Agama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35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7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Penetapan Sanksi Tindak Pidana Penistaan Agama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38</w:t>
          </w:r>
        </w:p>
        <w:p w:rsidR="009E5D88" w:rsidRPr="00BE0569" w:rsidRDefault="009E5D88" w:rsidP="000134A1">
          <w:pPr>
            <w:pStyle w:val="ListParagraph"/>
            <w:numPr>
              <w:ilvl w:val="0"/>
              <w:numId w:val="7"/>
            </w:numPr>
            <w:ind w:left="1843" w:firstLine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Penetapan Sanksi Penistaan Agama Menurut Hukum Pidana Islam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39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9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Pengertian Hukum Pidana Islam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40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9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Sumber Hukum Pidana Islam</w:t>
          </w:r>
          <w:r w:rsidR="00BE0569" w:rsidRPr="0057447B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41</w:t>
          </w:r>
        </w:p>
        <w:p w:rsidR="009E5D88" w:rsidRPr="00BE0569" w:rsidRDefault="00BE0569" w:rsidP="009E5D88">
          <w:pPr>
            <w:pStyle w:val="ListParagraph"/>
            <w:numPr>
              <w:ilvl w:val="0"/>
              <w:numId w:val="9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lastRenderedPageBreak/>
            <w:t>Peng</w:t>
          </w:r>
          <w:r w:rsidR="009E5D88" w:rsidRPr="00BE0569">
            <w:rPr>
              <w:rFonts w:asciiTheme="majorBidi" w:hAnsiTheme="majorBidi" w:cstheme="majorBidi"/>
              <w:sz w:val="24"/>
              <w:szCs w:val="24"/>
            </w:rPr>
            <w:t>ertian Jarimah Menurut Hukum Pidana Islam</w:t>
          </w:r>
          <w:r w:rsidRPr="0057447B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46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9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Klasifikasi Jarimah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56</w:t>
          </w:r>
        </w:p>
        <w:p w:rsidR="009E5D88" w:rsidRPr="00BE0569" w:rsidRDefault="009E5D88" w:rsidP="009E5D88">
          <w:pPr>
            <w:pStyle w:val="ListParagraph"/>
            <w:numPr>
              <w:ilvl w:val="0"/>
              <w:numId w:val="9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Sanksi Bagi Pelaku Jarimah dalam Hukum Pidana Islam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51</w:t>
          </w:r>
        </w:p>
        <w:p w:rsidR="00BE0569" w:rsidRDefault="00BE0569" w:rsidP="009E5D88">
          <w:pPr>
            <w:pStyle w:val="ListParagraph"/>
            <w:ind w:left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B921A2" w:rsidRPr="00B921A2" w:rsidRDefault="009E5D88" w:rsidP="00B921A2">
          <w:pPr>
            <w:pStyle w:val="ListParagraph"/>
            <w:ind w:left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>BAB III</w:t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="00BE0569"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SANKSI BAGI PELAKU PENISTAAN AGAMA DALAM </w:t>
          </w:r>
          <w:r w:rsidR="00BE0569"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="00BE0569"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</w:r>
          <w:r w:rsidR="00BE0569"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>HUKUM PIDANA ISLAM</w:t>
          </w:r>
          <w:r w:rsidR="00BE0569"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55</w:t>
          </w:r>
        </w:p>
        <w:p w:rsidR="00B921A2" w:rsidRDefault="00B921A2" w:rsidP="00BE0569">
          <w:pPr>
            <w:pStyle w:val="ListParagraph"/>
            <w:numPr>
              <w:ilvl w:val="0"/>
              <w:numId w:val="11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Substansi Penistaan Agama dalam Pasal 156a KUHP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C3287">
            <w:rPr>
              <w:rFonts w:asciiTheme="majorBidi" w:hAnsiTheme="majorBidi" w:cstheme="majorBidi"/>
              <w:sz w:val="24"/>
              <w:szCs w:val="24"/>
              <w:lang w:val="id-ID"/>
            </w:rPr>
            <w:t>55</w:t>
          </w:r>
        </w:p>
        <w:p w:rsidR="00BE0569" w:rsidRPr="00BE0569" w:rsidRDefault="00BE0569" w:rsidP="00BE0569">
          <w:pPr>
            <w:pStyle w:val="ListParagraph"/>
            <w:numPr>
              <w:ilvl w:val="0"/>
              <w:numId w:val="11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Sanksi Bagi Pelaku Penistaan Agama Dalam Kitab Undang-Undang Hukum Pidana Pasal 156a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5</w:t>
          </w:r>
          <w:r w:rsidR="00BC3287">
            <w:rPr>
              <w:rFonts w:asciiTheme="majorBidi" w:hAnsiTheme="majorBidi" w:cstheme="majorBidi"/>
              <w:sz w:val="24"/>
              <w:szCs w:val="24"/>
              <w:lang w:val="id-ID"/>
            </w:rPr>
            <w:t>7</w:t>
          </w:r>
        </w:p>
        <w:p w:rsidR="00BE0569" w:rsidRPr="00BE0569" w:rsidRDefault="00BE0569" w:rsidP="00BE0569">
          <w:pPr>
            <w:pStyle w:val="ListParagraph"/>
            <w:numPr>
              <w:ilvl w:val="0"/>
              <w:numId w:val="11"/>
            </w:numPr>
            <w:ind w:left="1843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>Tinjauan Hukum Pidana Islam Terhadap Sanksi Penistaan Agama dalam KUHP Pasal 156a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B921A2">
            <w:rPr>
              <w:rFonts w:asciiTheme="majorBidi" w:hAnsiTheme="majorBidi" w:cstheme="majorBidi"/>
              <w:sz w:val="24"/>
              <w:szCs w:val="24"/>
            </w:rPr>
            <w:t>58</w:t>
          </w:r>
        </w:p>
        <w:p w:rsidR="00BE0569" w:rsidRDefault="00BE0569" w:rsidP="00BE0569">
          <w:pPr>
            <w:pStyle w:val="ListParagraph"/>
            <w:ind w:left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BE0569" w:rsidRPr="00BE0569" w:rsidRDefault="00BE0569" w:rsidP="00BE0569">
          <w:pPr>
            <w:pStyle w:val="ListParagraph"/>
            <w:ind w:left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>BAB IV</w:t>
          </w:r>
          <w:r w:rsidRPr="00BE0569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>PENUTUP</w:t>
          </w:r>
        </w:p>
        <w:p w:rsidR="00BE0569" w:rsidRPr="00BE0569" w:rsidRDefault="00BE0569" w:rsidP="00BE0569">
          <w:pPr>
            <w:pStyle w:val="ListParagraph"/>
            <w:ind w:left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sz w:val="24"/>
              <w:szCs w:val="24"/>
            </w:rPr>
            <w:tab/>
            <w:t>Kesimpulan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71</w:t>
          </w:r>
        </w:p>
        <w:p w:rsidR="000134A1" w:rsidRDefault="00BE0569" w:rsidP="00BE0569">
          <w:pPr>
            <w:pStyle w:val="ListParagraph"/>
            <w:ind w:left="0"/>
            <w:rPr>
              <w:rFonts w:asciiTheme="majorBidi" w:hAnsiTheme="majorBidi" w:cstheme="majorBidi"/>
              <w:sz w:val="24"/>
              <w:szCs w:val="24"/>
            </w:rPr>
          </w:pPr>
          <w:r w:rsidRPr="00BE0569">
            <w:rPr>
              <w:rFonts w:asciiTheme="majorBidi" w:hAnsiTheme="majorBidi" w:cstheme="majorBidi"/>
              <w:sz w:val="24"/>
              <w:szCs w:val="24"/>
            </w:rPr>
            <w:tab/>
          </w:r>
          <w:r w:rsidRPr="00BE0569">
            <w:rPr>
              <w:rFonts w:asciiTheme="majorBidi" w:hAnsiTheme="majorBidi" w:cstheme="majorBidi"/>
              <w:sz w:val="24"/>
              <w:szCs w:val="24"/>
            </w:rPr>
            <w:tab/>
            <w:t>Saran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0134A1">
            <w:rPr>
              <w:rFonts w:asciiTheme="majorBidi" w:hAnsiTheme="majorBidi" w:cstheme="majorBidi"/>
              <w:sz w:val="24"/>
              <w:szCs w:val="24"/>
            </w:rPr>
            <w:t>71</w:t>
          </w:r>
        </w:p>
        <w:p w:rsidR="000134A1" w:rsidRPr="00BC3287" w:rsidRDefault="00BC3287" w:rsidP="00BE0569">
          <w:pPr>
            <w:pStyle w:val="ListParagraph"/>
            <w:ind w:left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LAMPIRAN</w:t>
          </w:r>
          <w:r w:rsidRPr="00BE0569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bookmarkStart w:id="0" w:name="_GoBack"/>
          <w:bookmarkEnd w:id="0"/>
        </w:p>
        <w:p w:rsidR="0057447B" w:rsidRPr="00BC3287" w:rsidRDefault="000134A1" w:rsidP="00BC3287">
          <w:pPr>
            <w:pStyle w:val="ListParagraph"/>
            <w:ind w:left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DAFTAR PUSTAKA</w:t>
          </w:r>
          <w:r w:rsidRPr="0057447B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</w:p>
      </w:sdtContent>
    </w:sdt>
    <w:p w:rsidR="00332511" w:rsidRPr="00BE0569" w:rsidRDefault="00332511" w:rsidP="0057447B">
      <w:pPr>
        <w:rPr>
          <w:rFonts w:asciiTheme="majorBidi" w:hAnsiTheme="majorBidi" w:cstheme="majorBidi"/>
          <w:sz w:val="24"/>
          <w:szCs w:val="24"/>
        </w:rPr>
      </w:pPr>
    </w:p>
    <w:sectPr w:rsidR="00332511" w:rsidRPr="00BE0569" w:rsidSect="0031239C">
      <w:footerReference w:type="default" r:id="rId9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9C" w:rsidRDefault="0031239C" w:rsidP="0031239C">
      <w:pPr>
        <w:spacing w:after="0" w:line="240" w:lineRule="auto"/>
      </w:pPr>
      <w:r>
        <w:separator/>
      </w:r>
    </w:p>
  </w:endnote>
  <w:endnote w:type="continuationSeparator" w:id="0">
    <w:p w:rsidR="0031239C" w:rsidRDefault="0031239C" w:rsidP="0031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0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39C" w:rsidRDefault="00312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28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31239C" w:rsidRDefault="00312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9C" w:rsidRDefault="0031239C" w:rsidP="0031239C">
      <w:pPr>
        <w:spacing w:after="0" w:line="240" w:lineRule="auto"/>
      </w:pPr>
      <w:r>
        <w:separator/>
      </w:r>
    </w:p>
  </w:footnote>
  <w:footnote w:type="continuationSeparator" w:id="0">
    <w:p w:rsidR="0031239C" w:rsidRDefault="0031239C" w:rsidP="0031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61E"/>
    <w:multiLevelType w:val="hybridMultilevel"/>
    <w:tmpl w:val="6DD026B6"/>
    <w:lvl w:ilvl="0" w:tplc="741E000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2C0"/>
    <w:multiLevelType w:val="hybridMultilevel"/>
    <w:tmpl w:val="55260216"/>
    <w:lvl w:ilvl="0" w:tplc="04090015">
      <w:start w:val="1"/>
      <w:numFmt w:val="upp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14581994"/>
    <w:multiLevelType w:val="hybridMultilevel"/>
    <w:tmpl w:val="D6C0111C"/>
    <w:lvl w:ilvl="0" w:tplc="04090015">
      <w:start w:val="1"/>
      <w:numFmt w:val="upp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4C62284"/>
    <w:multiLevelType w:val="hybridMultilevel"/>
    <w:tmpl w:val="C1BC05D8"/>
    <w:lvl w:ilvl="0" w:tplc="ED240996">
      <w:start w:val="2"/>
      <w:numFmt w:val="upperLetter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51D"/>
    <w:multiLevelType w:val="hybridMultilevel"/>
    <w:tmpl w:val="0F90710E"/>
    <w:lvl w:ilvl="0" w:tplc="8CDA0EEC">
      <w:start w:val="1"/>
      <w:numFmt w:val="upperLetter"/>
      <w:lvlText w:val="%1."/>
      <w:lvlJc w:val="left"/>
      <w:pPr>
        <w:ind w:left="21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413311"/>
    <w:multiLevelType w:val="hybridMultilevel"/>
    <w:tmpl w:val="B0B0CC0C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207C59D9"/>
    <w:multiLevelType w:val="hybridMultilevel"/>
    <w:tmpl w:val="55C850DC"/>
    <w:lvl w:ilvl="0" w:tplc="C45EE1C0">
      <w:start w:val="3"/>
      <w:numFmt w:val="upperLetter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3A0C"/>
    <w:multiLevelType w:val="hybridMultilevel"/>
    <w:tmpl w:val="3F3A006E"/>
    <w:lvl w:ilvl="0" w:tplc="746E3BBE">
      <w:start w:val="1"/>
      <w:numFmt w:val="upperLetter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48F4"/>
    <w:multiLevelType w:val="hybridMultilevel"/>
    <w:tmpl w:val="E6865716"/>
    <w:lvl w:ilvl="0" w:tplc="C45EE1C0">
      <w:start w:val="3"/>
      <w:numFmt w:val="upperLetter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4C21"/>
    <w:multiLevelType w:val="hybridMultilevel"/>
    <w:tmpl w:val="B350A038"/>
    <w:lvl w:ilvl="0" w:tplc="04090015">
      <w:start w:val="1"/>
      <w:numFmt w:val="upp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64874F46"/>
    <w:multiLevelType w:val="hybridMultilevel"/>
    <w:tmpl w:val="C8C00AFC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7B"/>
    <w:rsid w:val="000134A1"/>
    <w:rsid w:val="0031239C"/>
    <w:rsid w:val="00332511"/>
    <w:rsid w:val="0057447B"/>
    <w:rsid w:val="009E5D88"/>
    <w:rsid w:val="00B921A2"/>
    <w:rsid w:val="00BC3287"/>
    <w:rsid w:val="00B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11"/>
  </w:style>
  <w:style w:type="paragraph" w:styleId="Heading1">
    <w:name w:val="heading 1"/>
    <w:basedOn w:val="Normal"/>
    <w:next w:val="Normal"/>
    <w:link w:val="Heading1Char"/>
    <w:uiPriority w:val="9"/>
    <w:qFormat/>
    <w:rsid w:val="005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7447B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7447B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7447B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7447B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9C"/>
  </w:style>
  <w:style w:type="paragraph" w:styleId="Footer">
    <w:name w:val="footer"/>
    <w:basedOn w:val="Normal"/>
    <w:link w:val="FooterChar"/>
    <w:uiPriority w:val="99"/>
    <w:unhideWhenUsed/>
    <w:rsid w:val="0031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67E0-6FB7-4AFB-9B84-DD39E21B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Doyok</dc:creator>
  <cp:lastModifiedBy>user</cp:lastModifiedBy>
  <cp:revision>4</cp:revision>
  <cp:lastPrinted>2018-05-07T08:59:00Z</cp:lastPrinted>
  <dcterms:created xsi:type="dcterms:W3CDTF">2018-05-05T08:43:00Z</dcterms:created>
  <dcterms:modified xsi:type="dcterms:W3CDTF">2018-05-08T04:40:00Z</dcterms:modified>
</cp:coreProperties>
</file>