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BD1CB" w14:textId="77777777" w:rsidR="00BA45CA" w:rsidRDefault="00BA45CA" w:rsidP="008E6C86">
      <w:pPr>
        <w:spacing w:after="0"/>
        <w:jc w:val="center"/>
        <w:rPr>
          <w:rFonts w:ascii="Times New Roman" w:hAnsi="Times New Roman" w:cs="Times New Roman"/>
          <w:b/>
          <w:sz w:val="24"/>
          <w:szCs w:val="24"/>
        </w:rPr>
      </w:pPr>
      <w:r w:rsidRPr="00BA45CA">
        <w:rPr>
          <w:rFonts w:ascii="Times New Roman" w:hAnsi="Times New Roman" w:cs="Times New Roman"/>
          <w:b/>
          <w:sz w:val="24"/>
          <w:szCs w:val="24"/>
        </w:rPr>
        <w:t>ABSTRAK</w:t>
      </w:r>
    </w:p>
    <w:p w14:paraId="54DC3282" w14:textId="77777777" w:rsidR="007B3381" w:rsidRDefault="007B3381" w:rsidP="008E6C86">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Siti </w:t>
      </w:r>
      <w:proofErr w:type="gramStart"/>
      <w:r>
        <w:rPr>
          <w:rFonts w:ascii="Times New Roman" w:hAnsi="Times New Roman" w:cs="Times New Roman"/>
          <w:b/>
          <w:sz w:val="24"/>
          <w:szCs w:val="24"/>
        </w:rPr>
        <w:t>Fadilah :</w:t>
      </w:r>
      <w:proofErr w:type="gramEnd"/>
      <w:r>
        <w:rPr>
          <w:rFonts w:ascii="Times New Roman" w:hAnsi="Times New Roman" w:cs="Times New Roman"/>
          <w:b/>
          <w:sz w:val="24"/>
          <w:szCs w:val="24"/>
        </w:rPr>
        <w:t xml:space="preserve"> </w:t>
      </w:r>
      <w:r w:rsidRPr="007B3381">
        <w:rPr>
          <w:rFonts w:ascii="Times New Roman" w:hAnsi="Times New Roman" w:cs="Times New Roman"/>
          <w:i/>
          <w:sz w:val="24"/>
          <w:szCs w:val="24"/>
        </w:rPr>
        <w:t>Manajemen Pelayanan Penyelenggaraan Manasik Haji di KBIH Yayasan Pondok Pesantren Cipasung Singaparna Tasikmalaya Jawa Barat.</w:t>
      </w:r>
    </w:p>
    <w:p w14:paraId="1E8A964C" w14:textId="77777777" w:rsidR="00540739" w:rsidRDefault="00540739" w:rsidP="008E6C86">
      <w:pPr>
        <w:spacing w:after="0" w:line="240" w:lineRule="auto"/>
        <w:jc w:val="both"/>
        <w:rPr>
          <w:rFonts w:ascii="Times New Roman" w:hAnsi="Times New Roman" w:cs="Times New Roman"/>
          <w:i/>
          <w:sz w:val="24"/>
          <w:szCs w:val="24"/>
        </w:rPr>
      </w:pPr>
    </w:p>
    <w:p w14:paraId="45B498C2" w14:textId="77777777" w:rsidR="003D3054" w:rsidRDefault="007B3381" w:rsidP="008E6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Pelayanan penyelenggaraan manasik haji memerlukan sistem manajerial yang baik. </w:t>
      </w:r>
      <w:r w:rsidR="003D3054">
        <w:rPr>
          <w:rFonts w:ascii="Times New Roman" w:hAnsi="Times New Roman" w:cs="Times New Roman"/>
          <w:sz w:val="24"/>
          <w:szCs w:val="24"/>
        </w:rPr>
        <w:t>Organisasi sebagai wadah dan suatu sistem yang digunakan untuk mencapai tujuan dan berbagai sasaran mengemban misi dan mewujudkan tujuannya. Dalam rangka mencapai tujuan tersebut, KBIH Yayasan Pondok Pesantren Cipasung menerapkan manajemen dalam pelayanan penyelenggaraan manasik Ibadah Haji. Maka dari itu, penulis tertarik untuk melaukan penelitian mengenai manajemen pelayanan penyelenggaraan manasik haji yang dilakukan oleh KBIH Yayasan Pondok Pesantren Cipasung.</w:t>
      </w:r>
    </w:p>
    <w:p w14:paraId="3C551854" w14:textId="77777777" w:rsidR="003D3054" w:rsidRDefault="003D3054" w:rsidP="008E6C86">
      <w:pPr>
        <w:spacing w:after="0" w:line="240" w:lineRule="auto"/>
        <w:ind w:firstLine="720"/>
        <w:jc w:val="both"/>
        <w:rPr>
          <w:rFonts w:ascii="Times New Roman" w:hAnsi="Times New Roman" w:cs="Times New Roman"/>
          <w:sz w:val="24"/>
          <w:szCs w:val="24"/>
        </w:rPr>
      </w:pPr>
      <w:r w:rsidRPr="00DC3336">
        <w:rPr>
          <w:rFonts w:ascii="Times New Roman" w:hAnsi="Times New Roman" w:cs="Times New Roman"/>
          <w:sz w:val="24"/>
          <w:szCs w:val="24"/>
        </w:rPr>
        <w:t>Penelitian ini bertujuan untuk mengetahui; (1)</w:t>
      </w:r>
      <w:r w:rsidR="00DC3336" w:rsidRPr="00DC3336">
        <w:rPr>
          <w:rFonts w:ascii="Times New Roman" w:hAnsi="Times New Roman" w:cs="Times New Roman"/>
          <w:sz w:val="24"/>
          <w:szCs w:val="24"/>
        </w:rPr>
        <w:t xml:space="preserve"> Untuk mengetahui </w:t>
      </w:r>
      <w:r w:rsidR="002B486D">
        <w:rPr>
          <w:rFonts w:ascii="Times New Roman" w:hAnsi="Times New Roman" w:cs="Times New Roman"/>
          <w:sz w:val="24"/>
          <w:szCs w:val="24"/>
        </w:rPr>
        <w:t>mekanisme penyelenggaraan</w:t>
      </w:r>
      <w:r w:rsidR="00DC3336" w:rsidRPr="00DC3336">
        <w:rPr>
          <w:rFonts w:ascii="Times New Roman" w:hAnsi="Times New Roman" w:cs="Times New Roman"/>
          <w:sz w:val="24"/>
          <w:szCs w:val="24"/>
        </w:rPr>
        <w:t xml:space="preserve"> manasik haji di KBIH </w:t>
      </w:r>
      <w:r w:rsidR="008E6C86" w:rsidRPr="00DC3336">
        <w:rPr>
          <w:rFonts w:ascii="Times New Roman" w:hAnsi="Times New Roman" w:cs="Times New Roman"/>
          <w:sz w:val="24"/>
          <w:szCs w:val="24"/>
        </w:rPr>
        <w:t xml:space="preserve">Yayasan </w:t>
      </w:r>
      <w:r w:rsidR="008E6C86">
        <w:rPr>
          <w:rFonts w:ascii="Times New Roman" w:hAnsi="Times New Roman" w:cs="Times New Roman"/>
          <w:sz w:val="24"/>
          <w:szCs w:val="24"/>
        </w:rPr>
        <w:t>Pondok Pesantren Cipasung</w:t>
      </w:r>
      <w:r w:rsidR="00DC3336">
        <w:rPr>
          <w:rFonts w:ascii="Times New Roman" w:hAnsi="Times New Roman" w:cs="Times New Roman"/>
          <w:sz w:val="24"/>
          <w:szCs w:val="24"/>
        </w:rPr>
        <w:t xml:space="preserve">. (2) </w:t>
      </w:r>
      <w:r w:rsidR="00DC3336" w:rsidRPr="00DC3336">
        <w:rPr>
          <w:rFonts w:ascii="Times New Roman" w:hAnsi="Times New Roman" w:cs="Times New Roman"/>
          <w:sz w:val="24"/>
          <w:szCs w:val="24"/>
        </w:rPr>
        <w:t xml:space="preserve">Untuk mengetahui </w:t>
      </w:r>
      <w:r w:rsidR="002B486D">
        <w:rPr>
          <w:rFonts w:ascii="Times New Roman" w:hAnsi="Times New Roman" w:cs="Times New Roman"/>
          <w:sz w:val="24"/>
          <w:szCs w:val="24"/>
        </w:rPr>
        <w:t>pelayanan penyelenggaraan</w:t>
      </w:r>
      <w:r w:rsidR="00DC3336" w:rsidRPr="00DC3336">
        <w:rPr>
          <w:rFonts w:ascii="Times New Roman" w:hAnsi="Times New Roman" w:cs="Times New Roman"/>
          <w:sz w:val="24"/>
          <w:szCs w:val="24"/>
        </w:rPr>
        <w:t xml:space="preserve"> kegiatan manasik haji di </w:t>
      </w:r>
      <w:proofErr w:type="gramStart"/>
      <w:r w:rsidR="00DC3336" w:rsidRPr="00DC3336">
        <w:rPr>
          <w:rFonts w:ascii="Times New Roman" w:hAnsi="Times New Roman" w:cs="Times New Roman"/>
          <w:sz w:val="24"/>
          <w:szCs w:val="24"/>
        </w:rPr>
        <w:t>KBIH  Yayasan</w:t>
      </w:r>
      <w:proofErr w:type="gramEnd"/>
      <w:r w:rsidR="00DC3336" w:rsidRPr="00DC3336">
        <w:rPr>
          <w:rFonts w:ascii="Times New Roman" w:hAnsi="Times New Roman" w:cs="Times New Roman"/>
          <w:sz w:val="24"/>
          <w:szCs w:val="24"/>
        </w:rPr>
        <w:t xml:space="preserve"> Pondok Pesantren Cipasung.</w:t>
      </w:r>
      <w:r w:rsidR="00DC3336">
        <w:rPr>
          <w:rFonts w:ascii="Times New Roman" w:hAnsi="Times New Roman" w:cs="Times New Roman"/>
          <w:sz w:val="24"/>
          <w:szCs w:val="24"/>
        </w:rPr>
        <w:t xml:space="preserve"> (3) </w:t>
      </w:r>
      <w:r w:rsidR="00DC3336" w:rsidRPr="00C56D87">
        <w:rPr>
          <w:rFonts w:ascii="Times New Roman" w:hAnsi="Times New Roman" w:cs="Times New Roman"/>
          <w:sz w:val="24"/>
          <w:szCs w:val="24"/>
        </w:rPr>
        <w:t xml:space="preserve">Untuk mengetahui </w:t>
      </w:r>
      <w:r w:rsidR="00DC3336" w:rsidRPr="00C56D87">
        <w:rPr>
          <w:rFonts w:ascii="Times New Roman" w:hAnsi="Times New Roman" w:cs="Times New Roman"/>
          <w:i/>
          <w:sz w:val="24"/>
          <w:szCs w:val="24"/>
        </w:rPr>
        <w:t>controlling</w:t>
      </w:r>
      <w:r w:rsidR="00DC3336" w:rsidRPr="00C56D87">
        <w:rPr>
          <w:rFonts w:ascii="Times New Roman" w:hAnsi="Times New Roman" w:cs="Times New Roman"/>
          <w:sz w:val="24"/>
          <w:szCs w:val="24"/>
        </w:rPr>
        <w:t xml:space="preserve"> yang dilakukan di KBIH Yayasan Pondok Pesantren Cipasung dalam pelaksanaan manasik haji</w:t>
      </w:r>
      <w:r w:rsidR="00DC3336">
        <w:rPr>
          <w:rFonts w:ascii="Times New Roman" w:hAnsi="Times New Roman" w:cs="Times New Roman"/>
          <w:sz w:val="24"/>
          <w:szCs w:val="24"/>
        </w:rPr>
        <w:t>.</w:t>
      </w:r>
    </w:p>
    <w:p w14:paraId="27931DCB" w14:textId="77777777" w:rsidR="00DC3336" w:rsidRDefault="00DC3336" w:rsidP="008E6C86">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Penelitian ini bertolak pada pemikiran bahwa manajemen adalah pengaturan mengenai proses pemanfaatan Sumber Daya Manu</w:t>
      </w:r>
      <w:bookmarkStart w:id="0" w:name="_GoBack"/>
      <w:bookmarkEnd w:id="0"/>
      <w:r>
        <w:rPr>
          <w:rFonts w:ascii="Times New Roman" w:hAnsi="Times New Roman" w:cs="Times New Roman"/>
          <w:sz w:val="24"/>
          <w:szCs w:val="24"/>
        </w:rPr>
        <w:t xml:space="preserve">sia dan sumber-sumber lainnya secara efektif dan efesien untuk mencapai suatu tujuan tertentu. Manajemen mempunyai banyak fungi, yaitu: </w:t>
      </w:r>
      <w:r w:rsidRPr="00DC3336">
        <w:rPr>
          <w:rFonts w:ascii="Times New Roman" w:hAnsi="Times New Roman" w:cs="Times New Roman"/>
          <w:i/>
          <w:sz w:val="24"/>
          <w:szCs w:val="24"/>
        </w:rPr>
        <w:t>Planning</w:t>
      </w:r>
      <w:r>
        <w:rPr>
          <w:rFonts w:ascii="Times New Roman" w:hAnsi="Times New Roman" w:cs="Times New Roman"/>
          <w:i/>
          <w:sz w:val="24"/>
          <w:szCs w:val="24"/>
        </w:rPr>
        <w:t xml:space="preserve"> </w:t>
      </w:r>
      <w:r w:rsidRPr="00DC3336">
        <w:rPr>
          <w:rFonts w:ascii="Times New Roman" w:hAnsi="Times New Roman" w:cs="Times New Roman"/>
          <w:sz w:val="24"/>
          <w:szCs w:val="24"/>
        </w:rPr>
        <w:t>(Perencanaan)</w:t>
      </w:r>
      <w:r w:rsidRPr="00DC3336">
        <w:rPr>
          <w:rFonts w:ascii="Times New Roman" w:hAnsi="Times New Roman" w:cs="Times New Roman"/>
          <w:i/>
          <w:sz w:val="24"/>
          <w:szCs w:val="24"/>
        </w:rPr>
        <w:t>, Organizing</w:t>
      </w:r>
      <w:r>
        <w:rPr>
          <w:rFonts w:ascii="Times New Roman" w:hAnsi="Times New Roman" w:cs="Times New Roman"/>
          <w:i/>
          <w:sz w:val="24"/>
          <w:szCs w:val="24"/>
        </w:rPr>
        <w:t xml:space="preserve"> </w:t>
      </w:r>
      <w:r w:rsidRPr="00DC3336">
        <w:rPr>
          <w:rFonts w:ascii="Times New Roman" w:hAnsi="Times New Roman" w:cs="Times New Roman"/>
          <w:sz w:val="24"/>
          <w:szCs w:val="24"/>
        </w:rPr>
        <w:t>(pengorganisasian)</w:t>
      </w:r>
      <w:r w:rsidRPr="00DC3336">
        <w:rPr>
          <w:rFonts w:ascii="Times New Roman" w:hAnsi="Times New Roman" w:cs="Times New Roman"/>
          <w:i/>
          <w:sz w:val="24"/>
          <w:szCs w:val="24"/>
        </w:rPr>
        <w:t>, Actuating</w:t>
      </w:r>
      <w:r>
        <w:rPr>
          <w:rFonts w:ascii="Times New Roman" w:hAnsi="Times New Roman" w:cs="Times New Roman"/>
          <w:i/>
          <w:sz w:val="24"/>
          <w:szCs w:val="24"/>
        </w:rPr>
        <w:t xml:space="preserve"> </w:t>
      </w:r>
      <w:r w:rsidRPr="00CF47B4">
        <w:rPr>
          <w:rFonts w:ascii="Times New Roman" w:hAnsi="Times New Roman" w:cs="Times New Roman"/>
          <w:sz w:val="24"/>
          <w:szCs w:val="24"/>
        </w:rPr>
        <w:t>(pelaksanaan)</w:t>
      </w:r>
      <w:r w:rsidRPr="00DC3336">
        <w:rPr>
          <w:rFonts w:ascii="Times New Roman" w:hAnsi="Times New Roman" w:cs="Times New Roman"/>
          <w:i/>
          <w:sz w:val="24"/>
          <w:szCs w:val="24"/>
        </w:rPr>
        <w:t>, Controlling</w:t>
      </w:r>
      <w:r>
        <w:rPr>
          <w:rFonts w:ascii="Times New Roman" w:hAnsi="Times New Roman" w:cs="Times New Roman"/>
          <w:i/>
          <w:sz w:val="24"/>
          <w:szCs w:val="24"/>
        </w:rPr>
        <w:t xml:space="preserve"> </w:t>
      </w:r>
      <w:r w:rsidRPr="00CF47B4">
        <w:rPr>
          <w:rFonts w:ascii="Times New Roman" w:hAnsi="Times New Roman" w:cs="Times New Roman"/>
          <w:sz w:val="24"/>
          <w:szCs w:val="24"/>
        </w:rPr>
        <w:t>(pengawasan</w:t>
      </w:r>
      <w:proofErr w:type="gramStart"/>
      <w:r w:rsidRPr="00CF47B4">
        <w:rPr>
          <w:rFonts w:ascii="Times New Roman" w:hAnsi="Times New Roman" w:cs="Times New Roman"/>
          <w:sz w:val="24"/>
          <w:szCs w:val="24"/>
        </w:rPr>
        <w:t>)</w:t>
      </w:r>
      <w:r>
        <w:rPr>
          <w:rFonts w:ascii="Times New Roman" w:hAnsi="Times New Roman" w:cs="Times New Roman"/>
          <w:i/>
          <w:sz w:val="24"/>
          <w:szCs w:val="24"/>
        </w:rPr>
        <w:t xml:space="preserve"> </w:t>
      </w:r>
      <w:r w:rsidRPr="00DC3336">
        <w:rPr>
          <w:rFonts w:ascii="Times New Roman" w:hAnsi="Times New Roman" w:cs="Times New Roman"/>
          <w:i/>
          <w:sz w:val="24"/>
          <w:szCs w:val="24"/>
        </w:rPr>
        <w:t>,</w:t>
      </w:r>
      <w:proofErr w:type="gramEnd"/>
      <w:r w:rsidRPr="00DC3336">
        <w:rPr>
          <w:rFonts w:ascii="Times New Roman" w:hAnsi="Times New Roman" w:cs="Times New Roman"/>
          <w:i/>
          <w:sz w:val="24"/>
          <w:szCs w:val="24"/>
        </w:rPr>
        <w:t xml:space="preserve"> Evaluating</w:t>
      </w:r>
      <w:r>
        <w:rPr>
          <w:rFonts w:ascii="Times New Roman" w:hAnsi="Times New Roman" w:cs="Times New Roman"/>
          <w:i/>
          <w:sz w:val="24"/>
          <w:szCs w:val="24"/>
        </w:rPr>
        <w:t xml:space="preserve"> </w:t>
      </w:r>
      <w:r w:rsidRPr="00CF47B4">
        <w:rPr>
          <w:rFonts w:ascii="Times New Roman" w:hAnsi="Times New Roman" w:cs="Times New Roman"/>
          <w:sz w:val="24"/>
          <w:szCs w:val="24"/>
        </w:rPr>
        <w:t>(evaluasi)</w:t>
      </w:r>
      <w:r w:rsidRPr="00DC3336">
        <w:rPr>
          <w:rFonts w:ascii="Times New Roman" w:hAnsi="Times New Roman" w:cs="Times New Roman"/>
          <w:i/>
          <w:sz w:val="24"/>
          <w:szCs w:val="24"/>
        </w:rPr>
        <w:t>.</w:t>
      </w:r>
    </w:p>
    <w:p w14:paraId="51EAAEF7" w14:textId="77777777" w:rsidR="00CF47B4" w:rsidRDefault="006D6548" w:rsidP="008E6C8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Metode yang di</w:t>
      </w:r>
      <w:r w:rsidR="00CF47B4">
        <w:rPr>
          <w:rFonts w:ascii="Times New Roman" w:hAnsi="Times New Roman" w:cs="Times New Roman"/>
          <w:sz w:val="24"/>
          <w:szCs w:val="24"/>
        </w:rPr>
        <w:t>gunakan dalam penelitiian ini adalah metode deskriptif analisis. Jenis data yang digunakan adalah data kualitatif dengan teknik pengumpulan data berupa observasi dan wawancara juga studi kepustakaan. Adapun sumber data penelitian terdiri dari sumber primer dan sekunder.</w:t>
      </w:r>
    </w:p>
    <w:p w14:paraId="334718BE" w14:textId="77777777" w:rsidR="00CF47B4" w:rsidRPr="00CF47B4" w:rsidRDefault="00CF47B4" w:rsidP="008E6C86">
      <w:pPr>
        <w:spacing w:after="0" w:line="240" w:lineRule="auto"/>
        <w:ind w:firstLine="720"/>
        <w:jc w:val="both"/>
        <w:rPr>
          <w:rFonts w:ascii="Times New Roman" w:hAnsi="Times New Roman" w:cs="Times New Roman"/>
          <w:sz w:val="24"/>
          <w:szCs w:val="24"/>
        </w:rPr>
      </w:pPr>
      <w:r w:rsidRPr="00CF47B4">
        <w:rPr>
          <w:rFonts w:ascii="Times New Roman" w:hAnsi="Times New Roman" w:cs="Times New Roman"/>
          <w:sz w:val="24"/>
          <w:szCs w:val="24"/>
        </w:rPr>
        <w:t xml:space="preserve">Hasil penelitian menunjukan bahwa </w:t>
      </w:r>
      <w:r w:rsidR="002B486D">
        <w:rPr>
          <w:rFonts w:ascii="Times New Roman" w:hAnsi="Times New Roman" w:cs="Times New Roman"/>
          <w:sz w:val="24"/>
          <w:szCs w:val="24"/>
        </w:rPr>
        <w:t>mekanisme penyelenggaraan</w:t>
      </w:r>
      <w:r w:rsidR="002B486D" w:rsidRPr="00DC3336">
        <w:rPr>
          <w:rFonts w:ascii="Times New Roman" w:hAnsi="Times New Roman" w:cs="Times New Roman"/>
          <w:sz w:val="24"/>
          <w:szCs w:val="24"/>
        </w:rPr>
        <w:t xml:space="preserve"> manasik haji di KBIH Yayasan </w:t>
      </w:r>
      <w:r w:rsidR="002B486D">
        <w:rPr>
          <w:rFonts w:ascii="Times New Roman" w:hAnsi="Times New Roman" w:cs="Times New Roman"/>
          <w:sz w:val="24"/>
          <w:szCs w:val="24"/>
        </w:rPr>
        <w:t>Pondok Pesantren Cipasung</w:t>
      </w:r>
      <w:r w:rsidR="002B486D">
        <w:rPr>
          <w:rFonts w:ascii="Times New Roman" w:hAnsi="Times New Roman" w:cs="Times New Roman"/>
          <w:sz w:val="24"/>
          <w:szCs w:val="24"/>
        </w:rPr>
        <w:t xml:space="preserve"> </w:t>
      </w:r>
      <w:r>
        <w:rPr>
          <w:rFonts w:ascii="Times New Roman" w:hAnsi="Times New Roman" w:cs="Times New Roman"/>
          <w:sz w:val="24"/>
          <w:szCs w:val="24"/>
        </w:rPr>
        <w:t>dila</w:t>
      </w:r>
      <w:r w:rsidR="002B486D">
        <w:rPr>
          <w:rFonts w:ascii="Times New Roman" w:hAnsi="Times New Roman" w:cs="Times New Roman"/>
          <w:sz w:val="24"/>
          <w:szCs w:val="24"/>
        </w:rPr>
        <w:t>k</w:t>
      </w:r>
      <w:r>
        <w:rPr>
          <w:rFonts w:ascii="Times New Roman" w:hAnsi="Times New Roman" w:cs="Times New Roman"/>
          <w:sz w:val="24"/>
          <w:szCs w:val="24"/>
        </w:rPr>
        <w:t>ukan dengan tahapan: a) Perencanaan dilakukan melalui rapat intern untuk merumuskan pelayanan pengelolaan manasik haji. b) Pengorganisasian dilakukan dengan membagi Sumber Daya Manusia dalam perusahaan ke dalam tuga</w:t>
      </w:r>
      <w:r w:rsidR="00AD1B2D">
        <w:rPr>
          <w:rFonts w:ascii="Times New Roman" w:hAnsi="Times New Roman" w:cs="Times New Roman"/>
          <w:sz w:val="24"/>
          <w:szCs w:val="24"/>
        </w:rPr>
        <w:t xml:space="preserve">s-tugas beserta wewenangnya. c) Pelaksanaan </w:t>
      </w:r>
      <w:r w:rsidR="0005492F">
        <w:rPr>
          <w:rFonts w:ascii="Times New Roman" w:hAnsi="Times New Roman" w:cs="Times New Roman"/>
          <w:sz w:val="24"/>
          <w:szCs w:val="24"/>
        </w:rPr>
        <w:t xml:space="preserve">yang dilakukan dengan cara mengumpulkan jamaah dan membimbingnya d) pengawasan yang dilakukan dengan melakukan koordinasi dan memantau semua kinerja. e) evaluasi dilakukan dengan cara mengkaji hasil yang telah dicapai. Pelayanan pelaksanaan manasik haji di </w:t>
      </w:r>
      <w:r w:rsidR="001E42AE" w:rsidRPr="00CF47B4">
        <w:rPr>
          <w:rFonts w:ascii="Times New Roman" w:hAnsi="Times New Roman" w:cs="Times New Roman"/>
          <w:sz w:val="24"/>
          <w:szCs w:val="24"/>
        </w:rPr>
        <w:t xml:space="preserve">KBIH Yayasan </w:t>
      </w:r>
      <w:r w:rsidR="001E42AE">
        <w:rPr>
          <w:rFonts w:ascii="Times New Roman" w:hAnsi="Times New Roman" w:cs="Times New Roman"/>
          <w:sz w:val="24"/>
          <w:szCs w:val="24"/>
        </w:rPr>
        <w:t xml:space="preserve">Pondok Pesantren Cipasung dilakukan dengan cara perekrutan, pendaftaran, bimbingan manasik haji dengan pembimbing yang mumpuni ilmunya, pemberangkatan jamaah haji sampai pemulangan jamaah haji ke Tanah Air. Kemudian </w:t>
      </w:r>
      <w:r w:rsidR="001E42AE" w:rsidRPr="001E42AE">
        <w:rPr>
          <w:rFonts w:ascii="Times New Roman" w:hAnsi="Times New Roman" w:cs="Times New Roman"/>
          <w:i/>
          <w:sz w:val="24"/>
          <w:szCs w:val="24"/>
        </w:rPr>
        <w:t>Controlling</w:t>
      </w:r>
      <w:r w:rsidR="001E42AE">
        <w:rPr>
          <w:rFonts w:ascii="Times New Roman" w:hAnsi="Times New Roman" w:cs="Times New Roman"/>
          <w:sz w:val="24"/>
          <w:szCs w:val="24"/>
        </w:rPr>
        <w:t xml:space="preserve"> yang dilakukan adalah dengan cara melakukan pengawasan baik dari pembimbing manasik haji, waktu dan tempat pelaksanaan manasik haji, materi yang disampaikan dalam manasik haji baik teori maupun praktek, juga sarana dan alat-alat praktek manasik haji.</w:t>
      </w:r>
    </w:p>
    <w:p w14:paraId="498CF0CA" w14:textId="77777777" w:rsidR="00CF47B4" w:rsidRDefault="00CF47B4" w:rsidP="008E6C86">
      <w:pPr>
        <w:spacing w:after="0"/>
        <w:rPr>
          <w:rFonts w:ascii="Times New Roman" w:hAnsi="Times New Roman" w:cs="Times New Roman"/>
          <w:sz w:val="24"/>
          <w:szCs w:val="24"/>
        </w:rPr>
      </w:pPr>
    </w:p>
    <w:p w14:paraId="3EFE3EF6" w14:textId="77777777" w:rsidR="001E42AE" w:rsidRDefault="001E42AE" w:rsidP="008E6C86">
      <w:pPr>
        <w:spacing w:after="0"/>
        <w:rPr>
          <w:rFonts w:ascii="Times New Roman" w:hAnsi="Times New Roman" w:cs="Times New Roman"/>
          <w:b/>
          <w:sz w:val="24"/>
          <w:szCs w:val="24"/>
        </w:rPr>
      </w:pPr>
    </w:p>
    <w:p w14:paraId="3AC24B71" w14:textId="77777777" w:rsidR="008E6C86" w:rsidRDefault="008E6C86" w:rsidP="008E6C86">
      <w:pPr>
        <w:spacing w:after="0"/>
        <w:rPr>
          <w:rFonts w:ascii="Times New Roman" w:hAnsi="Times New Roman" w:cs="Times New Roman"/>
          <w:b/>
          <w:sz w:val="24"/>
          <w:szCs w:val="24"/>
        </w:rPr>
      </w:pPr>
    </w:p>
    <w:p w14:paraId="4AD5135A" w14:textId="77777777" w:rsidR="008E6C86" w:rsidRDefault="008E6C86" w:rsidP="008E6C86">
      <w:pPr>
        <w:spacing w:after="0"/>
        <w:rPr>
          <w:rFonts w:ascii="Times New Roman" w:hAnsi="Times New Roman" w:cs="Times New Roman"/>
          <w:b/>
          <w:sz w:val="24"/>
          <w:szCs w:val="24"/>
        </w:rPr>
      </w:pPr>
    </w:p>
    <w:p w14:paraId="6B5453B6" w14:textId="77777777" w:rsidR="008E6C86" w:rsidRDefault="008E6C86" w:rsidP="008E6C86">
      <w:pPr>
        <w:spacing w:after="0"/>
        <w:rPr>
          <w:rFonts w:ascii="Times New Roman" w:hAnsi="Times New Roman" w:cs="Times New Roman"/>
          <w:b/>
          <w:sz w:val="24"/>
          <w:szCs w:val="24"/>
        </w:rPr>
      </w:pPr>
    </w:p>
    <w:p w14:paraId="1D1C5C2A" w14:textId="77777777" w:rsidR="008E6C86" w:rsidRDefault="008E6C86" w:rsidP="008E6C86">
      <w:pPr>
        <w:spacing w:after="0"/>
        <w:rPr>
          <w:rFonts w:ascii="Times New Roman" w:hAnsi="Times New Roman" w:cs="Times New Roman"/>
          <w:b/>
          <w:sz w:val="24"/>
          <w:szCs w:val="24"/>
        </w:rPr>
      </w:pPr>
    </w:p>
    <w:p w14:paraId="64087239" w14:textId="77777777" w:rsidR="008E6C86" w:rsidRDefault="008E6C86" w:rsidP="008E6C86">
      <w:pPr>
        <w:spacing w:after="0"/>
        <w:rPr>
          <w:rFonts w:ascii="Times New Roman" w:hAnsi="Times New Roman" w:cs="Times New Roman"/>
          <w:b/>
          <w:sz w:val="24"/>
          <w:szCs w:val="24"/>
        </w:rPr>
      </w:pPr>
    </w:p>
    <w:p w14:paraId="3312F30A" w14:textId="77777777" w:rsidR="00540739" w:rsidRPr="002B486D" w:rsidRDefault="00540739" w:rsidP="002B486D">
      <w:pPr>
        <w:tabs>
          <w:tab w:val="left" w:pos="1170"/>
        </w:tabs>
        <w:spacing w:after="0" w:line="480" w:lineRule="auto"/>
        <w:rPr>
          <w:rFonts w:ascii="Times New Roman" w:hAnsi="Times New Roman" w:cs="Times New Roman"/>
          <w:sz w:val="24"/>
          <w:szCs w:val="24"/>
        </w:rPr>
      </w:pPr>
    </w:p>
    <w:sectPr w:rsidR="00540739" w:rsidRPr="002B48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A27D8" w14:textId="77777777" w:rsidR="009A3D42" w:rsidRDefault="009A3D42" w:rsidP="002D191D">
      <w:pPr>
        <w:spacing w:after="0" w:line="240" w:lineRule="auto"/>
      </w:pPr>
      <w:r>
        <w:separator/>
      </w:r>
    </w:p>
  </w:endnote>
  <w:endnote w:type="continuationSeparator" w:id="0">
    <w:p w14:paraId="7F09EBFC" w14:textId="77777777" w:rsidR="009A3D42" w:rsidRDefault="009A3D42" w:rsidP="002D1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7D33" w14:textId="77777777" w:rsidR="002D191D" w:rsidRDefault="002D1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0D8F9" w14:textId="77777777" w:rsidR="002D191D" w:rsidRDefault="002D1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15A0" w14:textId="77777777" w:rsidR="002D191D" w:rsidRDefault="002D1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B0901" w14:textId="77777777" w:rsidR="009A3D42" w:rsidRDefault="009A3D42" w:rsidP="002D191D">
      <w:pPr>
        <w:spacing w:after="0" w:line="240" w:lineRule="auto"/>
      </w:pPr>
      <w:r>
        <w:separator/>
      </w:r>
    </w:p>
  </w:footnote>
  <w:footnote w:type="continuationSeparator" w:id="0">
    <w:p w14:paraId="747BFF98" w14:textId="77777777" w:rsidR="009A3D42" w:rsidRDefault="009A3D42" w:rsidP="002D1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CCE30" w14:textId="77777777" w:rsidR="002D191D" w:rsidRDefault="002B486D">
    <w:pPr>
      <w:pStyle w:val="Header"/>
    </w:pPr>
    <w:r>
      <w:rPr>
        <w:noProof/>
      </w:rPr>
      <w:pict w14:anchorId="404611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9907" o:spid="_x0000_s2050" type="#_x0000_t75" style="position:absolute;margin-left:0;margin-top:0;width:457.85pt;height:647.9pt;z-index:-251657216;mso-position-horizontal:center;mso-position-horizontal-relative:margin;mso-position-vertical:center;mso-position-vertical-relative:margin" o:allowincell="f">
          <v:imagedata r:id="rId1" o:title="watermak u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2BE92" w14:textId="77777777" w:rsidR="002D191D" w:rsidRDefault="002B486D">
    <w:pPr>
      <w:pStyle w:val="Header"/>
    </w:pPr>
    <w:r>
      <w:rPr>
        <w:noProof/>
      </w:rPr>
      <w:pict w14:anchorId="5B2B3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9908" o:spid="_x0000_s2051" type="#_x0000_t75" style="position:absolute;margin-left:0;margin-top:0;width:457.85pt;height:647.9pt;z-index:-251656192;mso-position-horizontal:center;mso-position-horizontal-relative:margin;mso-position-vertical:center;mso-position-vertical-relative:margin" o:allowincell="f">
          <v:imagedata r:id="rId1" o:title="watermak u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4C49F" w14:textId="77777777" w:rsidR="002D191D" w:rsidRDefault="002B486D">
    <w:pPr>
      <w:pStyle w:val="Header"/>
    </w:pPr>
    <w:r>
      <w:rPr>
        <w:noProof/>
      </w:rPr>
      <w:pict w14:anchorId="23FA0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9906" o:spid="_x0000_s2049" type="#_x0000_t75" style="position:absolute;margin-left:0;margin-top:0;width:457.85pt;height:647.9pt;z-index:-251658240;mso-position-horizontal:center;mso-position-horizontal-relative:margin;mso-position-vertical:center;mso-position-vertical-relative:margin" o:allowincell="f">
          <v:imagedata r:id="rId1" o:title="watermak u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CB5"/>
    <w:multiLevelType w:val="hybridMultilevel"/>
    <w:tmpl w:val="09EC2056"/>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8901C77"/>
    <w:multiLevelType w:val="hybridMultilevel"/>
    <w:tmpl w:val="AA3EB5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85FF2"/>
    <w:multiLevelType w:val="hybridMultilevel"/>
    <w:tmpl w:val="34669B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631416"/>
    <w:multiLevelType w:val="hybridMultilevel"/>
    <w:tmpl w:val="A9F0FE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8FA4162"/>
    <w:multiLevelType w:val="hybridMultilevel"/>
    <w:tmpl w:val="1C321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0C1F48"/>
    <w:multiLevelType w:val="hybridMultilevel"/>
    <w:tmpl w:val="8B28EDD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416C00E0"/>
    <w:multiLevelType w:val="hybridMultilevel"/>
    <w:tmpl w:val="98BAB1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06A52"/>
    <w:multiLevelType w:val="hybridMultilevel"/>
    <w:tmpl w:val="E8D49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28649F"/>
    <w:multiLevelType w:val="hybridMultilevel"/>
    <w:tmpl w:val="D034DDAA"/>
    <w:lvl w:ilvl="0" w:tplc="785603FA">
      <w:start w:val="1"/>
      <w:numFmt w:val="upperLetter"/>
      <w:lvlText w:val="%1."/>
      <w:lvlJc w:val="left"/>
      <w:pPr>
        <w:ind w:left="1350" w:hanging="360"/>
      </w:pPr>
      <w:rPr>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7F5128BC"/>
    <w:multiLevelType w:val="hybridMultilevel"/>
    <w:tmpl w:val="E8D49F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9"/>
  </w:num>
  <w:num w:numId="5">
    <w:abstractNumId w:val="0"/>
  </w:num>
  <w:num w:numId="6">
    <w:abstractNumId w:val="5"/>
  </w:num>
  <w:num w:numId="7">
    <w:abstractNumId w:val="3"/>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5CA"/>
    <w:rsid w:val="00003D9B"/>
    <w:rsid w:val="0003016B"/>
    <w:rsid w:val="0005492F"/>
    <w:rsid w:val="0018042E"/>
    <w:rsid w:val="001A01FD"/>
    <w:rsid w:val="001E42AE"/>
    <w:rsid w:val="00286555"/>
    <w:rsid w:val="002B486D"/>
    <w:rsid w:val="002D191D"/>
    <w:rsid w:val="00384147"/>
    <w:rsid w:val="003B3622"/>
    <w:rsid w:val="003D3054"/>
    <w:rsid w:val="0044522B"/>
    <w:rsid w:val="004B2FCC"/>
    <w:rsid w:val="00540739"/>
    <w:rsid w:val="005A6F51"/>
    <w:rsid w:val="005D261D"/>
    <w:rsid w:val="00604B36"/>
    <w:rsid w:val="006D6548"/>
    <w:rsid w:val="006E2692"/>
    <w:rsid w:val="007829B6"/>
    <w:rsid w:val="007A5501"/>
    <w:rsid w:val="007B3381"/>
    <w:rsid w:val="007C69BB"/>
    <w:rsid w:val="00825613"/>
    <w:rsid w:val="008E6C86"/>
    <w:rsid w:val="0091560F"/>
    <w:rsid w:val="009A3D42"/>
    <w:rsid w:val="009E6650"/>
    <w:rsid w:val="00A0408E"/>
    <w:rsid w:val="00A14A1A"/>
    <w:rsid w:val="00AD1B2D"/>
    <w:rsid w:val="00AF69C6"/>
    <w:rsid w:val="00B1012C"/>
    <w:rsid w:val="00B37BB1"/>
    <w:rsid w:val="00B752EF"/>
    <w:rsid w:val="00B96047"/>
    <w:rsid w:val="00BA45CA"/>
    <w:rsid w:val="00BC62A8"/>
    <w:rsid w:val="00CA7462"/>
    <w:rsid w:val="00CC4B18"/>
    <w:rsid w:val="00CF3BDA"/>
    <w:rsid w:val="00CF47B4"/>
    <w:rsid w:val="00DC3336"/>
    <w:rsid w:val="00E22C44"/>
    <w:rsid w:val="00E47CB5"/>
    <w:rsid w:val="00E56039"/>
    <w:rsid w:val="00EE388D"/>
    <w:rsid w:val="00F27650"/>
    <w:rsid w:val="00F3187E"/>
    <w:rsid w:val="00F36022"/>
    <w:rsid w:val="00F7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F5115B"/>
  <w15:chartTrackingRefBased/>
  <w15:docId w15:val="{6DDA0131-05F2-4E24-BA58-EE256232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039"/>
    <w:pPr>
      <w:ind w:left="720"/>
      <w:contextualSpacing/>
    </w:pPr>
  </w:style>
  <w:style w:type="paragraph" w:styleId="Header">
    <w:name w:val="header"/>
    <w:basedOn w:val="Normal"/>
    <w:link w:val="HeaderChar"/>
    <w:uiPriority w:val="99"/>
    <w:unhideWhenUsed/>
    <w:rsid w:val="002D1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91D"/>
  </w:style>
  <w:style w:type="paragraph" w:styleId="Footer">
    <w:name w:val="footer"/>
    <w:basedOn w:val="Normal"/>
    <w:link w:val="FooterChar"/>
    <w:uiPriority w:val="99"/>
    <w:unhideWhenUsed/>
    <w:rsid w:val="002D1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0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abah</dc:creator>
  <cp:keywords/>
  <dc:description/>
  <cp:lastModifiedBy>Hewlett-Packard Company</cp:lastModifiedBy>
  <cp:revision>2</cp:revision>
  <cp:lastPrinted>2018-06-06T05:21:00Z</cp:lastPrinted>
  <dcterms:created xsi:type="dcterms:W3CDTF">2018-06-06T05:22:00Z</dcterms:created>
  <dcterms:modified xsi:type="dcterms:W3CDTF">2018-06-06T05:22:00Z</dcterms:modified>
</cp:coreProperties>
</file>